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6BEEB" w14:textId="09B5CE4F" w:rsidR="00BA78B5" w:rsidRPr="00903681" w:rsidRDefault="4FA08377" w:rsidP="4FA08377">
      <w:pPr>
        <w:pBdr>
          <w:top w:val="single" w:sz="4" w:space="1" w:color="auto"/>
          <w:left w:val="single" w:sz="4" w:space="4" w:color="auto"/>
          <w:bottom w:val="single" w:sz="4" w:space="1" w:color="auto"/>
          <w:right w:val="single" w:sz="4" w:space="4" w:color="auto"/>
        </w:pBdr>
        <w:spacing w:before="360"/>
        <w:jc w:val="center"/>
        <w:rPr>
          <w:rFonts w:ascii="Cambria" w:hAnsi="Cambria" w:cs="Arial"/>
          <w:sz w:val="48"/>
          <w:szCs w:val="48"/>
        </w:rPr>
      </w:pPr>
      <w:r w:rsidRPr="4FA08377">
        <w:rPr>
          <w:rFonts w:ascii="Cambria" w:hAnsi="Cambria" w:cs="Arial"/>
          <w:sz w:val="48"/>
          <w:szCs w:val="48"/>
        </w:rPr>
        <w:t>REGLEMENT INTERIEUR - ACM DE L’USV</w:t>
      </w:r>
    </w:p>
    <w:p w14:paraId="672A6659" w14:textId="77777777" w:rsidR="00300B58" w:rsidRPr="00903681" w:rsidRDefault="00300B58" w:rsidP="00903681">
      <w:pPr>
        <w:ind w:firstLine="708"/>
        <w:jc w:val="both"/>
        <w:rPr>
          <w:rFonts w:ascii="Cambria" w:hAnsi="Cambria" w:cs="Arial"/>
          <w:sz w:val="24"/>
          <w:szCs w:val="24"/>
        </w:rPr>
      </w:pPr>
    </w:p>
    <w:p w14:paraId="1FBDDF25" w14:textId="11875A24" w:rsidR="00903681" w:rsidRPr="00903681" w:rsidRDefault="4FA08377" w:rsidP="00903681">
      <w:pPr>
        <w:jc w:val="both"/>
        <w:rPr>
          <w:rFonts w:ascii="Cambria" w:hAnsi="Cambria" w:cs="Arial"/>
          <w:sz w:val="26"/>
          <w:szCs w:val="26"/>
        </w:rPr>
      </w:pPr>
      <w:r w:rsidRPr="4FA08377">
        <w:rPr>
          <w:rFonts w:ascii="Cambria" w:hAnsi="Cambria" w:cs="Arial"/>
          <w:sz w:val="26"/>
          <w:szCs w:val="26"/>
        </w:rPr>
        <w:t>L’UNION SPORTIVE DE VERN a constitué en son sein une structure placée sous son autorité, sous la forme d’un Accueil Collectif de Mineurs (ACM), pour programmer et organiser un ensemble d’activités à dominante sportive, au profit d’une population d’enfants et de jeunes de 8 à 14 ans.</w:t>
      </w:r>
    </w:p>
    <w:p w14:paraId="376E46F9" w14:textId="77777777" w:rsidR="00A86455" w:rsidRPr="00903681" w:rsidRDefault="00C21022" w:rsidP="00903681">
      <w:pPr>
        <w:jc w:val="both"/>
        <w:rPr>
          <w:rFonts w:ascii="Cambria" w:hAnsi="Cambria" w:cs="Arial"/>
          <w:sz w:val="26"/>
          <w:szCs w:val="26"/>
        </w:rPr>
      </w:pPr>
      <w:r w:rsidRPr="00903681">
        <w:rPr>
          <w:rFonts w:ascii="Cambria" w:hAnsi="Cambria" w:cs="Arial"/>
          <w:sz w:val="26"/>
          <w:szCs w:val="26"/>
        </w:rPr>
        <w:t>Cette structure n’est pas</w:t>
      </w:r>
      <w:r w:rsidR="00903681" w:rsidRPr="00903681">
        <w:rPr>
          <w:rFonts w:ascii="Cambria" w:hAnsi="Cambria" w:cs="Arial"/>
          <w:sz w:val="26"/>
          <w:szCs w:val="26"/>
        </w:rPr>
        <w:t xml:space="preserve"> dotée de la personnalité morale.</w:t>
      </w:r>
    </w:p>
    <w:p w14:paraId="0A37501D" w14:textId="77777777" w:rsidR="00903681" w:rsidRPr="00903681" w:rsidRDefault="00903681" w:rsidP="00903681">
      <w:pPr>
        <w:ind w:firstLine="708"/>
        <w:jc w:val="both"/>
        <w:rPr>
          <w:rFonts w:ascii="Cambria" w:hAnsi="Cambria" w:cs="Arial"/>
          <w:sz w:val="24"/>
          <w:szCs w:val="24"/>
        </w:rPr>
      </w:pPr>
    </w:p>
    <w:p w14:paraId="3C167DBD" w14:textId="27CC8A5A" w:rsidR="00A86455"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 xml:space="preserve">ARTICLE 1 - </w:t>
      </w:r>
      <w:r w:rsidRPr="4FA08377">
        <w:rPr>
          <w:rFonts w:ascii="Cambria" w:hAnsi="Cambria" w:cs="Arial"/>
          <w:sz w:val="28"/>
          <w:szCs w:val="28"/>
        </w:rPr>
        <w:t>Horaires des journées d’activités</w:t>
      </w:r>
    </w:p>
    <w:p w14:paraId="4B7F480F" w14:textId="350B626E" w:rsidR="4FA08377" w:rsidRDefault="4FA08377" w:rsidP="4FA08377">
      <w:pPr>
        <w:spacing w:after="120"/>
        <w:jc w:val="both"/>
        <w:rPr>
          <w:rFonts w:ascii="Cambria" w:hAnsi="Cambria" w:cs="Arial"/>
          <w:sz w:val="24"/>
          <w:szCs w:val="24"/>
        </w:rPr>
      </w:pPr>
      <w:r w:rsidRPr="4FA08377">
        <w:rPr>
          <w:rFonts w:ascii="Cambria" w:hAnsi="Cambria" w:cs="Arial"/>
          <w:sz w:val="24"/>
          <w:szCs w:val="24"/>
        </w:rPr>
        <w:t>Toute la journée de 10h00 à 16h30.</w:t>
      </w:r>
    </w:p>
    <w:p w14:paraId="291421A3" w14:textId="045DAA50" w:rsidR="4FA08377" w:rsidRDefault="4FA08377" w:rsidP="4FA08377">
      <w:pPr>
        <w:pStyle w:val="Paragraphedeliste"/>
        <w:numPr>
          <w:ilvl w:val="0"/>
          <w:numId w:val="1"/>
        </w:numPr>
        <w:spacing w:after="120"/>
        <w:jc w:val="both"/>
        <w:rPr>
          <w:rFonts w:ascii="Cambria" w:hAnsi="Cambria" w:cs="Arial"/>
        </w:rPr>
      </w:pPr>
      <w:r w:rsidRPr="4FA08377">
        <w:rPr>
          <w:rFonts w:ascii="Cambria" w:hAnsi="Cambria" w:cs="Arial"/>
          <w:sz w:val="24"/>
          <w:szCs w:val="24"/>
        </w:rPr>
        <w:t>Activités du matin de 10h00 à 12h00,</w:t>
      </w:r>
    </w:p>
    <w:p w14:paraId="365B30DB" w14:textId="4F5BD7A4" w:rsidR="4FA08377" w:rsidRDefault="4FA08377" w:rsidP="4FA08377">
      <w:pPr>
        <w:pStyle w:val="Paragraphedeliste"/>
        <w:numPr>
          <w:ilvl w:val="0"/>
          <w:numId w:val="1"/>
        </w:numPr>
        <w:spacing w:after="120"/>
        <w:jc w:val="both"/>
        <w:rPr>
          <w:rFonts w:ascii="Cambria" w:hAnsi="Cambria" w:cs="Arial"/>
        </w:rPr>
      </w:pPr>
      <w:r w:rsidRPr="4FA08377">
        <w:rPr>
          <w:rFonts w:ascii="Cambria" w:hAnsi="Cambria" w:cs="Arial"/>
          <w:sz w:val="24"/>
          <w:szCs w:val="24"/>
        </w:rPr>
        <w:t>Restauration puis temps libre de 12h00 à 14h00,</w:t>
      </w:r>
    </w:p>
    <w:p w14:paraId="793D05B4" w14:textId="3918B2DA" w:rsidR="4FA08377" w:rsidRDefault="4FA08377" w:rsidP="4FA08377">
      <w:pPr>
        <w:pStyle w:val="Paragraphedeliste"/>
        <w:numPr>
          <w:ilvl w:val="0"/>
          <w:numId w:val="1"/>
        </w:numPr>
        <w:spacing w:after="120"/>
        <w:jc w:val="both"/>
        <w:rPr>
          <w:rFonts w:ascii="Cambria" w:hAnsi="Cambria" w:cs="Arial"/>
        </w:rPr>
      </w:pPr>
      <w:r w:rsidRPr="4FA08377">
        <w:rPr>
          <w:rFonts w:ascii="Cambria" w:hAnsi="Cambria" w:cs="Arial"/>
          <w:sz w:val="24"/>
          <w:szCs w:val="24"/>
        </w:rPr>
        <w:t>Activités de l’après-midi de 14h00 à 16h30</w:t>
      </w:r>
    </w:p>
    <w:p w14:paraId="4A629326" w14:textId="1515F65E" w:rsidR="4FA08377" w:rsidRDefault="4FA08377" w:rsidP="4FA08377">
      <w:pPr>
        <w:jc w:val="both"/>
        <w:rPr>
          <w:rFonts w:ascii="Cambria" w:hAnsi="Cambria" w:cs="Arial"/>
        </w:rPr>
      </w:pPr>
    </w:p>
    <w:p w14:paraId="5FFC78EB" w14:textId="7D5401B7" w:rsidR="00935864"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 xml:space="preserve">ARTICLE 2 - </w:t>
      </w:r>
      <w:r w:rsidRPr="4FA08377">
        <w:rPr>
          <w:rFonts w:ascii="Cambria" w:hAnsi="Cambria" w:cs="Arial"/>
          <w:sz w:val="28"/>
          <w:szCs w:val="28"/>
        </w:rPr>
        <w:t>Organisation et fonctionnement</w:t>
      </w:r>
    </w:p>
    <w:p w14:paraId="25591895" w14:textId="043AB21F" w:rsidR="4FA08377" w:rsidRDefault="4FA08377" w:rsidP="4FA08377">
      <w:pPr>
        <w:spacing w:after="120"/>
        <w:jc w:val="both"/>
        <w:rPr>
          <w:rFonts w:ascii="Cambria" w:hAnsi="Cambria" w:cs="Arial"/>
          <w:sz w:val="24"/>
          <w:szCs w:val="24"/>
        </w:rPr>
      </w:pPr>
      <w:r w:rsidRPr="4FA08377">
        <w:rPr>
          <w:rFonts w:ascii="Cambria" w:hAnsi="Cambria" w:cs="Arial"/>
          <w:sz w:val="24"/>
          <w:szCs w:val="24"/>
        </w:rPr>
        <w:t xml:space="preserve">Un programme d’activités est déterminé environ 1 mois à l’avance, et communiqué via différents supports (mails, site internet, réseaux sociaux, </w:t>
      </w:r>
      <w:proofErr w:type="spellStart"/>
      <w:r w:rsidRPr="4FA08377">
        <w:rPr>
          <w:rFonts w:ascii="Cambria" w:hAnsi="Cambria" w:cs="Arial"/>
          <w:sz w:val="24"/>
          <w:szCs w:val="24"/>
        </w:rPr>
        <w:t>flyers</w:t>
      </w:r>
      <w:proofErr w:type="spellEnd"/>
      <w:r w:rsidRPr="4FA08377">
        <w:rPr>
          <w:rFonts w:ascii="Cambria" w:hAnsi="Cambria" w:cs="Arial"/>
          <w:sz w:val="24"/>
          <w:szCs w:val="24"/>
        </w:rPr>
        <w:t xml:space="preserve"> transmis aux enfants de CE2, CM1 et CM2 des écoles de la commune).</w:t>
      </w:r>
    </w:p>
    <w:p w14:paraId="3F6CFC2E" w14:textId="045A17AA" w:rsidR="4FA08377" w:rsidRDefault="4FA08377" w:rsidP="4FA08377">
      <w:pPr>
        <w:spacing w:after="120"/>
        <w:jc w:val="both"/>
        <w:rPr>
          <w:rFonts w:ascii="Cambria" w:hAnsi="Cambria" w:cs="Arial"/>
          <w:sz w:val="24"/>
          <w:szCs w:val="24"/>
        </w:rPr>
      </w:pPr>
      <w:r w:rsidRPr="4FA08377">
        <w:rPr>
          <w:rFonts w:ascii="Cambria" w:hAnsi="Cambria" w:cs="Arial"/>
          <w:sz w:val="24"/>
          <w:szCs w:val="24"/>
        </w:rPr>
        <w:t>En fonction du nombre d’inscrits et d’autres paramètres, notamment les souhaits des enfants, ces activités peuvent être adaptées, voire modifiées. De plus, deux groupes peuvent être constitués durant ces temps d’activités, en fonction de l’activité choisie ou des compétences des enfants par exemple.</w:t>
      </w:r>
    </w:p>
    <w:p w14:paraId="137829E7" w14:textId="77777777" w:rsidR="00314B08" w:rsidRDefault="00EE6662" w:rsidP="00314B08">
      <w:pPr>
        <w:spacing w:after="120"/>
        <w:jc w:val="both"/>
        <w:rPr>
          <w:rFonts w:ascii="Cambria" w:hAnsi="Cambria" w:cs="Arial"/>
          <w:sz w:val="24"/>
          <w:szCs w:val="24"/>
        </w:rPr>
      </w:pPr>
      <w:r w:rsidRPr="00903681">
        <w:rPr>
          <w:rFonts w:ascii="Cambria" w:hAnsi="Cambria" w:cs="Arial"/>
          <w:sz w:val="24"/>
          <w:szCs w:val="24"/>
        </w:rPr>
        <w:t>Pour toutes les activités sportives, une tenue de sport est de rigueur : short, tee-shirt, survêtement, vêtements chauds (suivant le temps), chaussures de sport.</w:t>
      </w:r>
    </w:p>
    <w:p w14:paraId="5FE58303" w14:textId="59AEC693" w:rsidR="00903681" w:rsidRPr="00903681" w:rsidRDefault="4FA08377" w:rsidP="00314B08">
      <w:pPr>
        <w:spacing w:after="120"/>
        <w:jc w:val="both"/>
        <w:rPr>
          <w:rFonts w:ascii="Cambria" w:hAnsi="Cambria" w:cs="Arial"/>
          <w:sz w:val="24"/>
          <w:szCs w:val="24"/>
        </w:rPr>
      </w:pPr>
      <w:r w:rsidRPr="4FA08377">
        <w:rPr>
          <w:rFonts w:ascii="Cambria" w:hAnsi="Cambria" w:cs="Arial"/>
          <w:sz w:val="24"/>
          <w:szCs w:val="24"/>
        </w:rPr>
        <w:t>Une tenue de rechange, ainsi qu’un nécessaire de douche sont préconisés, tout comme un sac rassemblant les affaires précitées, surtout en cas d’activités en extérieur. Toutes les affaires doivent être marquées, si possible, au nom de l’enfant.</w:t>
      </w:r>
    </w:p>
    <w:p w14:paraId="59773D67" w14:textId="7F84149B" w:rsidR="00EE6662" w:rsidRPr="00903681" w:rsidRDefault="4FA08377" w:rsidP="00903681">
      <w:pPr>
        <w:jc w:val="both"/>
        <w:rPr>
          <w:rFonts w:ascii="Cambria" w:hAnsi="Cambria" w:cs="Arial"/>
          <w:sz w:val="24"/>
          <w:szCs w:val="24"/>
        </w:rPr>
      </w:pPr>
      <w:r w:rsidRPr="4FA08377">
        <w:rPr>
          <w:rFonts w:ascii="Cambria" w:hAnsi="Cambria" w:cs="Arial"/>
          <w:sz w:val="24"/>
          <w:szCs w:val="24"/>
        </w:rPr>
        <w:t>En cas de perte d’objet, les parents sont invités à faire une réclamation sans délai au secrétariat de l’USV. L’US Vern ne peut être tenue responsable si l’objet n’a pas été retrouvé ou s’il a été détérioré.</w:t>
      </w:r>
    </w:p>
    <w:p w14:paraId="02EB378F" w14:textId="77777777" w:rsidR="00903681" w:rsidRDefault="00903681" w:rsidP="00903681">
      <w:pPr>
        <w:jc w:val="both"/>
        <w:rPr>
          <w:rFonts w:ascii="Cambria" w:hAnsi="Cambria" w:cs="Arial"/>
          <w:sz w:val="24"/>
          <w:szCs w:val="24"/>
        </w:rPr>
      </w:pPr>
    </w:p>
    <w:p w14:paraId="531C7209" w14:textId="77777777" w:rsidR="003F00BC" w:rsidRDefault="003F00BC" w:rsidP="00903681">
      <w:pPr>
        <w:jc w:val="both"/>
        <w:rPr>
          <w:rFonts w:ascii="Cambria" w:hAnsi="Cambria" w:cs="Arial"/>
          <w:sz w:val="24"/>
          <w:szCs w:val="24"/>
        </w:rPr>
      </w:pPr>
    </w:p>
    <w:p w14:paraId="5993151F" w14:textId="77777777" w:rsidR="003F00BC" w:rsidRPr="00903681" w:rsidRDefault="003F00BC" w:rsidP="00903681">
      <w:pPr>
        <w:jc w:val="both"/>
        <w:rPr>
          <w:rFonts w:ascii="Cambria" w:hAnsi="Cambria" w:cs="Arial"/>
          <w:sz w:val="24"/>
          <w:szCs w:val="24"/>
        </w:rPr>
      </w:pPr>
    </w:p>
    <w:p w14:paraId="0CE1125B" w14:textId="3669A451" w:rsidR="00C21022"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lastRenderedPageBreak/>
        <w:t xml:space="preserve">ARTICLE 3 – </w:t>
      </w:r>
      <w:r w:rsidRPr="4FA08377">
        <w:rPr>
          <w:rFonts w:ascii="Cambria" w:hAnsi="Cambria" w:cs="Arial"/>
          <w:sz w:val="28"/>
          <w:szCs w:val="28"/>
        </w:rPr>
        <w:t>Accueil</w:t>
      </w:r>
    </w:p>
    <w:p w14:paraId="044AB46C" w14:textId="77777777" w:rsidR="00C21022" w:rsidRPr="00903681" w:rsidRDefault="00C21022" w:rsidP="00903681">
      <w:pPr>
        <w:jc w:val="both"/>
        <w:rPr>
          <w:rFonts w:ascii="Cambria" w:hAnsi="Cambria" w:cs="Arial"/>
          <w:sz w:val="24"/>
          <w:szCs w:val="24"/>
        </w:rPr>
      </w:pPr>
      <w:r w:rsidRPr="00903681">
        <w:rPr>
          <w:rFonts w:ascii="Cambria" w:hAnsi="Cambria" w:cs="Arial"/>
          <w:sz w:val="24"/>
          <w:szCs w:val="24"/>
        </w:rPr>
        <w:t>Les enfants sont accueillis :</w:t>
      </w:r>
    </w:p>
    <w:p w14:paraId="4830A1E1" w14:textId="040A73F8" w:rsidR="00246A4E" w:rsidRDefault="4FA08377" w:rsidP="4FA08377">
      <w:pPr>
        <w:jc w:val="both"/>
        <w:rPr>
          <w:rFonts w:ascii="Cambria" w:hAnsi="Cambria" w:cs="Arial"/>
          <w:sz w:val="24"/>
          <w:szCs w:val="24"/>
        </w:rPr>
      </w:pPr>
      <w:r w:rsidRPr="4FA08377">
        <w:rPr>
          <w:rFonts w:ascii="Cambria" w:hAnsi="Cambria" w:cs="Arial"/>
          <w:sz w:val="24"/>
          <w:szCs w:val="24"/>
        </w:rPr>
        <w:t>- De 9h45 à 10h00 à la Passerelle pour les activités du matin.</w:t>
      </w:r>
    </w:p>
    <w:p w14:paraId="2B97B022" w14:textId="15963FE7" w:rsidR="00246A4E" w:rsidRDefault="4FA08377" w:rsidP="4FA08377">
      <w:pPr>
        <w:jc w:val="both"/>
        <w:rPr>
          <w:rFonts w:ascii="Cambria" w:hAnsi="Cambria" w:cs="Arial"/>
          <w:sz w:val="24"/>
          <w:szCs w:val="24"/>
        </w:rPr>
      </w:pPr>
      <w:r w:rsidRPr="4FA08377">
        <w:rPr>
          <w:rFonts w:ascii="Cambria" w:hAnsi="Cambria" w:cs="Arial"/>
          <w:sz w:val="24"/>
          <w:szCs w:val="24"/>
        </w:rPr>
        <w:t>- De 13h30 à 14h00 à la Passerelle pour les activités de l’après-midi si l’enfant est inscrit à la ½ journée.</w:t>
      </w:r>
    </w:p>
    <w:p w14:paraId="6A05A809" w14:textId="21C279DD" w:rsidR="00246A4E" w:rsidRDefault="4FA08377" w:rsidP="4FA08377">
      <w:pPr>
        <w:jc w:val="both"/>
        <w:rPr>
          <w:rFonts w:ascii="Cambria" w:hAnsi="Cambria" w:cs="Arial"/>
          <w:sz w:val="24"/>
          <w:szCs w:val="24"/>
        </w:rPr>
      </w:pPr>
      <w:r w:rsidRPr="4FA08377">
        <w:rPr>
          <w:rFonts w:ascii="Cambria" w:hAnsi="Cambria" w:cs="Arial"/>
          <w:sz w:val="24"/>
          <w:szCs w:val="24"/>
        </w:rPr>
        <w:t>Si une activité exceptionnelle est programmée et impose un changement de lieu d’accueil, les familles seront prévenues à l’avance.</w:t>
      </w:r>
    </w:p>
    <w:p w14:paraId="5A39BBE3" w14:textId="77777777" w:rsidR="00314B08" w:rsidRPr="00903681" w:rsidRDefault="00314B08" w:rsidP="00903681">
      <w:pPr>
        <w:jc w:val="both"/>
        <w:rPr>
          <w:rFonts w:ascii="Cambria" w:hAnsi="Cambria" w:cs="Arial"/>
          <w:sz w:val="24"/>
          <w:szCs w:val="24"/>
        </w:rPr>
      </w:pPr>
    </w:p>
    <w:p w14:paraId="29E9913A" w14:textId="093142F7" w:rsidR="00C21022"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 xml:space="preserve">ARTICLE 4 - </w:t>
      </w:r>
      <w:r w:rsidRPr="4FA08377">
        <w:rPr>
          <w:rFonts w:ascii="Cambria" w:hAnsi="Cambria" w:cs="Arial"/>
          <w:sz w:val="28"/>
          <w:szCs w:val="28"/>
        </w:rPr>
        <w:t>Contrôle des présences</w:t>
      </w:r>
    </w:p>
    <w:p w14:paraId="1D5561F2" w14:textId="77777777" w:rsidR="00C21022" w:rsidRPr="00903681" w:rsidRDefault="00C21022" w:rsidP="00314B08">
      <w:pPr>
        <w:spacing w:after="0"/>
        <w:jc w:val="both"/>
        <w:rPr>
          <w:rFonts w:ascii="Cambria" w:hAnsi="Cambria" w:cs="Arial"/>
          <w:sz w:val="24"/>
          <w:szCs w:val="24"/>
        </w:rPr>
      </w:pPr>
      <w:r w:rsidRPr="00903681">
        <w:rPr>
          <w:rFonts w:ascii="Cambria" w:hAnsi="Cambria" w:cs="Arial"/>
          <w:sz w:val="24"/>
          <w:szCs w:val="24"/>
        </w:rPr>
        <w:t>Un contrôle des présences est effectué :</w:t>
      </w:r>
    </w:p>
    <w:p w14:paraId="59F61CD4" w14:textId="3AD180A8" w:rsidR="00314B08" w:rsidRDefault="4FA08377" w:rsidP="00314B08">
      <w:pPr>
        <w:numPr>
          <w:ilvl w:val="0"/>
          <w:numId w:val="4"/>
        </w:numPr>
        <w:spacing w:after="0"/>
        <w:jc w:val="both"/>
        <w:rPr>
          <w:rFonts w:ascii="Cambria" w:hAnsi="Cambria" w:cs="Arial"/>
          <w:sz w:val="24"/>
          <w:szCs w:val="24"/>
        </w:rPr>
      </w:pPr>
      <w:r w:rsidRPr="4FA08377">
        <w:rPr>
          <w:rFonts w:ascii="Cambria" w:hAnsi="Cambria" w:cs="Arial"/>
          <w:sz w:val="24"/>
          <w:szCs w:val="24"/>
        </w:rPr>
        <w:t xml:space="preserve">Tous les matins à 10h00, </w:t>
      </w:r>
    </w:p>
    <w:p w14:paraId="5C8CBF62" w14:textId="3E07004A" w:rsidR="00314B08" w:rsidRDefault="42334368" w:rsidP="00314B08">
      <w:pPr>
        <w:numPr>
          <w:ilvl w:val="0"/>
          <w:numId w:val="4"/>
        </w:numPr>
        <w:spacing w:after="0"/>
        <w:jc w:val="both"/>
        <w:rPr>
          <w:rFonts w:ascii="Cambria" w:hAnsi="Cambria" w:cs="Arial"/>
          <w:sz w:val="24"/>
          <w:szCs w:val="24"/>
        </w:rPr>
      </w:pPr>
      <w:r w:rsidRPr="42334368">
        <w:rPr>
          <w:rFonts w:ascii="Cambria" w:hAnsi="Cambria" w:cs="Arial"/>
          <w:sz w:val="24"/>
          <w:szCs w:val="24"/>
        </w:rPr>
        <w:t>En fin de matinée en rentrant d’activité pour prendre le déjeuner,</w:t>
      </w:r>
    </w:p>
    <w:p w14:paraId="395EFE8A" w14:textId="41793858" w:rsidR="00903681" w:rsidRPr="00903681" w:rsidRDefault="4FA08377" w:rsidP="00314B08">
      <w:pPr>
        <w:numPr>
          <w:ilvl w:val="0"/>
          <w:numId w:val="4"/>
        </w:numPr>
        <w:jc w:val="both"/>
        <w:rPr>
          <w:rFonts w:ascii="Cambria" w:hAnsi="Cambria" w:cs="Arial"/>
          <w:sz w:val="24"/>
          <w:szCs w:val="24"/>
        </w:rPr>
      </w:pPr>
      <w:r w:rsidRPr="4FA08377">
        <w:rPr>
          <w:rFonts w:ascii="Cambria" w:hAnsi="Cambria" w:cs="Arial"/>
          <w:sz w:val="24"/>
          <w:szCs w:val="24"/>
        </w:rPr>
        <w:t>À 14h00 en début d’activité de l’après-midi.</w:t>
      </w:r>
    </w:p>
    <w:p w14:paraId="02ADCCC2" w14:textId="4925FDC4" w:rsidR="00C21022" w:rsidRPr="00903681" w:rsidRDefault="4FA08377" w:rsidP="00903681">
      <w:pPr>
        <w:jc w:val="both"/>
        <w:rPr>
          <w:rFonts w:ascii="Cambria" w:hAnsi="Cambria" w:cs="Arial"/>
          <w:sz w:val="24"/>
          <w:szCs w:val="24"/>
        </w:rPr>
      </w:pPr>
      <w:r w:rsidRPr="4FA08377">
        <w:rPr>
          <w:rFonts w:ascii="Cambria" w:hAnsi="Cambria" w:cs="Arial"/>
          <w:sz w:val="24"/>
          <w:szCs w:val="24"/>
        </w:rPr>
        <w:t>Il est demandé de prévenir par téléphone en cas de force majeure nécessitant une absence ou un retard éventuel. Une absence injustifiée de plus de trois jours pendant les vacances scolaires est considérée comme une interruption définitive de la participation de l’enfant aux animations, sa place est alors déclarée vacante et peut être attribuée à tout autre postulant.</w:t>
      </w:r>
      <w:r w:rsidR="00C21022">
        <w:br/>
      </w:r>
      <w:r w:rsidRPr="4FA08377">
        <w:rPr>
          <w:rFonts w:ascii="Cambria" w:hAnsi="Cambria" w:cs="Arial"/>
          <w:sz w:val="24"/>
          <w:szCs w:val="24"/>
        </w:rPr>
        <w:t>Aucun remboursement ne pourra être effectué dans ce cas.</w:t>
      </w:r>
    </w:p>
    <w:p w14:paraId="41C8F396" w14:textId="77777777" w:rsidR="00CF22AC" w:rsidRPr="00903681" w:rsidRDefault="00CF22AC" w:rsidP="00903681">
      <w:pPr>
        <w:jc w:val="both"/>
        <w:rPr>
          <w:rFonts w:ascii="Cambria" w:hAnsi="Cambria" w:cs="Arial"/>
          <w:b/>
          <w:bCs/>
          <w:sz w:val="24"/>
          <w:szCs w:val="24"/>
        </w:rPr>
      </w:pPr>
    </w:p>
    <w:p w14:paraId="4CDFDE69" w14:textId="1D5EA620" w:rsidR="00C21022"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 xml:space="preserve">ARTICLE 5 </w:t>
      </w:r>
      <w:r w:rsidRPr="4FA08377">
        <w:rPr>
          <w:rFonts w:ascii="Cambria" w:hAnsi="Cambria" w:cs="Arial"/>
          <w:sz w:val="28"/>
          <w:szCs w:val="28"/>
        </w:rPr>
        <w:t>- Sortie du centre</w:t>
      </w:r>
    </w:p>
    <w:p w14:paraId="22DD687A" w14:textId="33D0CD91" w:rsidR="00903681" w:rsidRPr="00903681" w:rsidRDefault="4FA08377" w:rsidP="00903681">
      <w:pPr>
        <w:jc w:val="both"/>
        <w:rPr>
          <w:rFonts w:ascii="Cambria" w:hAnsi="Cambria" w:cs="Arial"/>
          <w:sz w:val="24"/>
          <w:szCs w:val="24"/>
        </w:rPr>
      </w:pPr>
      <w:r w:rsidRPr="4FA08377">
        <w:rPr>
          <w:rFonts w:ascii="Cambria" w:hAnsi="Cambria" w:cs="Arial"/>
          <w:sz w:val="24"/>
          <w:szCs w:val="24"/>
        </w:rPr>
        <w:t>Les enfants autorisés formellement par leurs parents à quitter seuls les lieux d’accueil à partir de 16h30, ne sont plus sous la responsabilité de l’USV après leur sortie. De même pour les sorties à partir de 12h00, pour les enfants rentrant manger chez eux ou étant inscrits uniquement le matin.</w:t>
      </w:r>
    </w:p>
    <w:p w14:paraId="7B50A154" w14:textId="552627F3" w:rsidR="00903681" w:rsidRPr="00903681" w:rsidRDefault="4FA08377" w:rsidP="00903681">
      <w:pPr>
        <w:jc w:val="both"/>
        <w:rPr>
          <w:rFonts w:ascii="Cambria" w:hAnsi="Cambria" w:cs="Arial"/>
          <w:sz w:val="24"/>
          <w:szCs w:val="24"/>
        </w:rPr>
      </w:pPr>
      <w:r w:rsidRPr="4FA08377">
        <w:rPr>
          <w:rFonts w:ascii="Cambria" w:hAnsi="Cambria" w:cs="Arial"/>
          <w:sz w:val="24"/>
          <w:szCs w:val="24"/>
        </w:rPr>
        <w:t>Pour les autres, non autorisés à partir seuls, les parents devront venir les chercher à partir de 16h30 à la Passerelle.</w:t>
      </w:r>
    </w:p>
    <w:p w14:paraId="01D1CB79" w14:textId="0B08AE4E" w:rsidR="00903681" w:rsidRDefault="4FA08377" w:rsidP="00903681">
      <w:pPr>
        <w:jc w:val="both"/>
        <w:rPr>
          <w:rFonts w:ascii="Cambria" w:hAnsi="Cambria" w:cs="Arial"/>
          <w:sz w:val="24"/>
          <w:szCs w:val="24"/>
        </w:rPr>
      </w:pPr>
      <w:r w:rsidRPr="4FA08377">
        <w:rPr>
          <w:rFonts w:ascii="Cambria" w:hAnsi="Cambria" w:cs="Arial"/>
          <w:sz w:val="24"/>
          <w:szCs w:val="24"/>
        </w:rPr>
        <w:t xml:space="preserve">Toutefois une surveillance sera assurée jusqu'à 17h00 pour garder les enfants dont les parents pourraient être retardés. </w:t>
      </w:r>
    </w:p>
    <w:p w14:paraId="72A3D3EC" w14:textId="77777777" w:rsidR="00903681" w:rsidRPr="00903681" w:rsidRDefault="00903681" w:rsidP="00903681">
      <w:pPr>
        <w:jc w:val="both"/>
        <w:rPr>
          <w:rFonts w:ascii="Cambria" w:hAnsi="Cambria" w:cs="Arial"/>
          <w:sz w:val="24"/>
          <w:szCs w:val="24"/>
        </w:rPr>
      </w:pPr>
    </w:p>
    <w:p w14:paraId="58697329" w14:textId="7D8318EA" w:rsidR="00C21022"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6</w:t>
      </w:r>
      <w:r w:rsidRPr="4FA08377">
        <w:rPr>
          <w:rFonts w:ascii="Cambria" w:hAnsi="Cambria" w:cs="Arial"/>
          <w:sz w:val="28"/>
          <w:szCs w:val="28"/>
        </w:rPr>
        <w:t xml:space="preserve"> – Restauration</w:t>
      </w:r>
    </w:p>
    <w:p w14:paraId="1E6032F8" w14:textId="77777777" w:rsidR="00C21022" w:rsidRPr="00903681" w:rsidRDefault="00C21022" w:rsidP="00903681">
      <w:pPr>
        <w:jc w:val="both"/>
        <w:rPr>
          <w:rFonts w:ascii="Cambria" w:hAnsi="Cambria" w:cs="Arial"/>
          <w:sz w:val="24"/>
          <w:szCs w:val="24"/>
        </w:rPr>
      </w:pPr>
      <w:r w:rsidRPr="00903681">
        <w:rPr>
          <w:rFonts w:ascii="Cambria" w:hAnsi="Cambria" w:cs="Arial"/>
          <w:sz w:val="24"/>
          <w:szCs w:val="24"/>
        </w:rPr>
        <w:t xml:space="preserve">Pour les </w:t>
      </w:r>
      <w:r w:rsidR="001C2C00" w:rsidRPr="00903681">
        <w:rPr>
          <w:rFonts w:ascii="Cambria" w:hAnsi="Cambria" w:cs="Arial"/>
          <w:sz w:val="24"/>
          <w:szCs w:val="24"/>
        </w:rPr>
        <w:t>animations</w:t>
      </w:r>
      <w:r w:rsidRPr="00903681">
        <w:rPr>
          <w:rFonts w:ascii="Cambria" w:hAnsi="Cambria" w:cs="Arial"/>
          <w:sz w:val="24"/>
          <w:szCs w:val="24"/>
        </w:rPr>
        <w:t xml:space="preserve"> de</w:t>
      </w:r>
      <w:r w:rsidR="00314B08">
        <w:rPr>
          <w:rFonts w:ascii="Cambria" w:hAnsi="Cambria" w:cs="Arial"/>
          <w:sz w:val="24"/>
          <w:szCs w:val="24"/>
        </w:rPr>
        <w:t>s</w:t>
      </w:r>
      <w:r w:rsidRPr="00903681">
        <w:rPr>
          <w:rFonts w:ascii="Cambria" w:hAnsi="Cambria" w:cs="Arial"/>
          <w:sz w:val="24"/>
          <w:szCs w:val="24"/>
        </w:rPr>
        <w:t xml:space="preserve"> vacances :</w:t>
      </w:r>
    </w:p>
    <w:p w14:paraId="269666C5" w14:textId="77777777" w:rsidR="00EE6662" w:rsidRPr="00903681" w:rsidRDefault="00C21022" w:rsidP="00314B08">
      <w:pPr>
        <w:numPr>
          <w:ilvl w:val="0"/>
          <w:numId w:val="3"/>
        </w:numPr>
        <w:jc w:val="both"/>
        <w:rPr>
          <w:rFonts w:ascii="Cambria" w:hAnsi="Cambria" w:cs="Arial"/>
          <w:sz w:val="24"/>
          <w:szCs w:val="24"/>
        </w:rPr>
      </w:pPr>
      <w:r w:rsidRPr="00903681">
        <w:rPr>
          <w:rFonts w:ascii="Cambria" w:hAnsi="Cambria" w:cs="Arial"/>
          <w:sz w:val="24"/>
          <w:szCs w:val="24"/>
        </w:rPr>
        <w:t>Il est fortement recommandé aux parents de faire prendre à leurs enfants un petit déjeuner copieux avant de venir.</w:t>
      </w:r>
    </w:p>
    <w:p w14:paraId="229A06EF" w14:textId="46512F88" w:rsidR="00C21022" w:rsidRPr="00903681" w:rsidRDefault="42334368" w:rsidP="00314B08">
      <w:pPr>
        <w:numPr>
          <w:ilvl w:val="0"/>
          <w:numId w:val="3"/>
        </w:numPr>
        <w:jc w:val="both"/>
        <w:rPr>
          <w:rFonts w:ascii="Cambria" w:hAnsi="Cambria" w:cs="Arial"/>
          <w:sz w:val="24"/>
          <w:szCs w:val="24"/>
        </w:rPr>
      </w:pPr>
      <w:r w:rsidRPr="42334368">
        <w:rPr>
          <w:rFonts w:ascii="Cambria" w:hAnsi="Cambria" w:cs="Arial"/>
          <w:sz w:val="24"/>
          <w:szCs w:val="24"/>
        </w:rPr>
        <w:lastRenderedPageBreak/>
        <w:t>Le déjeuner sera pris autant que possible à la passerelle (maison des jeunes de la commune).</w:t>
      </w:r>
    </w:p>
    <w:p w14:paraId="02890C7F" w14:textId="4BF20BFE" w:rsidR="002C06AB" w:rsidRPr="00903681" w:rsidRDefault="4FA08377" w:rsidP="00314B08">
      <w:pPr>
        <w:numPr>
          <w:ilvl w:val="0"/>
          <w:numId w:val="3"/>
        </w:numPr>
        <w:jc w:val="both"/>
        <w:rPr>
          <w:rFonts w:ascii="Cambria" w:hAnsi="Cambria" w:cs="Arial"/>
          <w:sz w:val="24"/>
          <w:szCs w:val="24"/>
        </w:rPr>
      </w:pPr>
      <w:r w:rsidRPr="4FA08377">
        <w:rPr>
          <w:rFonts w:ascii="Cambria" w:hAnsi="Cambria" w:cs="Arial"/>
          <w:sz w:val="24"/>
          <w:szCs w:val="24"/>
        </w:rPr>
        <w:t>Les paniers repas sont à la charge des parents. Il y a possibilité de réchauffer son déjeuner au micro-ondes, et également de l’entreposer au réfrigérateur. Il est dans ce cas conseillé aux familles de transporter les aliments dans une glacière à moins de 10°C, afin de ne pas briser la chaîne du froid.</w:t>
      </w:r>
    </w:p>
    <w:p w14:paraId="4AF497CB" w14:textId="1886BA0B" w:rsidR="00C21022" w:rsidRPr="00903681" w:rsidRDefault="00C21022" w:rsidP="4FA08377">
      <w:pPr>
        <w:pBdr>
          <w:bottom w:val="single" w:sz="4" w:space="1" w:color="auto"/>
        </w:pBdr>
        <w:jc w:val="both"/>
        <w:rPr>
          <w:rFonts w:ascii="Cambria" w:hAnsi="Cambria" w:cs="Arial"/>
          <w:sz w:val="28"/>
          <w:szCs w:val="28"/>
        </w:rPr>
      </w:pPr>
      <w:r>
        <w:br/>
      </w:r>
      <w:r w:rsidR="4FA08377" w:rsidRPr="4FA08377">
        <w:rPr>
          <w:rFonts w:ascii="Cambria" w:hAnsi="Cambria" w:cs="Arial"/>
          <w:b/>
          <w:bCs/>
          <w:sz w:val="28"/>
          <w:szCs w:val="28"/>
        </w:rPr>
        <w:t>ARTICLE</w:t>
      </w:r>
      <w:r w:rsidR="4FA08377" w:rsidRPr="4FA08377">
        <w:rPr>
          <w:rFonts w:ascii="Cambria" w:hAnsi="Cambria" w:cs="Arial"/>
          <w:sz w:val="28"/>
          <w:szCs w:val="28"/>
        </w:rPr>
        <w:t xml:space="preserve"> </w:t>
      </w:r>
      <w:r w:rsidR="4FA08377" w:rsidRPr="4FA08377">
        <w:rPr>
          <w:rFonts w:ascii="Cambria" w:hAnsi="Cambria" w:cs="Arial"/>
          <w:b/>
          <w:bCs/>
          <w:sz w:val="28"/>
          <w:szCs w:val="28"/>
        </w:rPr>
        <w:t>7</w:t>
      </w:r>
      <w:r w:rsidR="4FA08377" w:rsidRPr="4FA08377">
        <w:rPr>
          <w:rFonts w:ascii="Cambria" w:hAnsi="Cambria" w:cs="Arial"/>
          <w:sz w:val="28"/>
          <w:szCs w:val="28"/>
        </w:rPr>
        <w:t xml:space="preserve"> – Discipline</w:t>
      </w:r>
    </w:p>
    <w:p w14:paraId="44D7C647" w14:textId="5F53CE18" w:rsidR="00C21022" w:rsidRPr="00903681" w:rsidRDefault="4FA08377" w:rsidP="4FA08377">
      <w:pPr>
        <w:spacing w:before="200"/>
        <w:jc w:val="both"/>
        <w:rPr>
          <w:rFonts w:ascii="Cambria" w:hAnsi="Cambria" w:cs="Arial"/>
          <w:sz w:val="24"/>
          <w:szCs w:val="24"/>
        </w:rPr>
      </w:pPr>
      <w:r w:rsidRPr="4FA08377">
        <w:rPr>
          <w:rFonts w:ascii="Cambria" w:hAnsi="Cambria" w:cs="Arial"/>
          <w:sz w:val="24"/>
          <w:szCs w:val="24"/>
        </w:rPr>
        <w:t>Les enfants doivent prendre soin des installations et du matériel : toute dégradation délibérée des installations sportives sera sanctionnée par une expulsion définitive. Les parents auront à rembourser les frais correspondants, tant pour la dégradation des installations sportives que pour celle du matériel.</w:t>
      </w:r>
      <w:r w:rsidR="00C21022">
        <w:br/>
      </w:r>
      <w:r w:rsidRPr="4FA08377">
        <w:rPr>
          <w:rFonts w:ascii="Cambria" w:hAnsi="Cambria" w:cs="Arial"/>
          <w:sz w:val="24"/>
          <w:szCs w:val="24"/>
        </w:rPr>
        <w:t>Les enfants sont tenus de respecter la propreté des lieux, ainsi que tous les acteurs évoluant dans l’ACM (autres enfants, encadrants, intervenants...).</w:t>
      </w:r>
    </w:p>
    <w:p w14:paraId="7447428C" w14:textId="22F61CDB" w:rsidR="00C21022" w:rsidRPr="00903681" w:rsidRDefault="4FA08377" w:rsidP="4FA08377">
      <w:pPr>
        <w:spacing w:before="200"/>
        <w:jc w:val="both"/>
        <w:rPr>
          <w:rFonts w:ascii="Cambria" w:hAnsi="Cambria" w:cs="Arial"/>
          <w:sz w:val="24"/>
          <w:szCs w:val="24"/>
        </w:rPr>
      </w:pPr>
      <w:r w:rsidRPr="4FA08377">
        <w:rPr>
          <w:rFonts w:ascii="Cambria" w:hAnsi="Cambria" w:cs="Arial"/>
          <w:sz w:val="24"/>
          <w:szCs w:val="24"/>
        </w:rPr>
        <w:t>La consommation de tabac, d’alcool, ainsi que toutes les conduites addictives, sont prohibées.</w:t>
      </w:r>
    </w:p>
    <w:p w14:paraId="2CA4DCE9" w14:textId="73D0997F" w:rsidR="00C21022" w:rsidRPr="00903681" w:rsidRDefault="4FA08377" w:rsidP="4FA08377">
      <w:pPr>
        <w:spacing w:before="200"/>
        <w:jc w:val="both"/>
        <w:rPr>
          <w:rFonts w:ascii="Cambria" w:hAnsi="Cambria" w:cs="Arial"/>
          <w:sz w:val="24"/>
          <w:szCs w:val="24"/>
        </w:rPr>
      </w:pPr>
      <w:r w:rsidRPr="4FA08377">
        <w:rPr>
          <w:rFonts w:ascii="Cambria" w:hAnsi="Cambria" w:cs="Arial"/>
          <w:sz w:val="24"/>
          <w:szCs w:val="24"/>
        </w:rPr>
        <w:t>Les enfants ne respectant pas ces principes encourent l’exclusion partielle ou définitive du centre.</w:t>
      </w:r>
    </w:p>
    <w:p w14:paraId="0D0B940D" w14:textId="77777777" w:rsidR="00903681" w:rsidRPr="00903681" w:rsidRDefault="00903681" w:rsidP="00903681">
      <w:pPr>
        <w:jc w:val="both"/>
        <w:rPr>
          <w:rFonts w:ascii="Cambria" w:hAnsi="Cambria" w:cs="Arial"/>
          <w:sz w:val="24"/>
          <w:szCs w:val="24"/>
        </w:rPr>
      </w:pPr>
    </w:p>
    <w:p w14:paraId="60B7CECB" w14:textId="118D94EC" w:rsidR="00EE7A7C"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8</w:t>
      </w:r>
      <w:r w:rsidRPr="4FA08377">
        <w:rPr>
          <w:rFonts w:ascii="Cambria" w:hAnsi="Cambria" w:cs="Arial"/>
          <w:sz w:val="28"/>
          <w:szCs w:val="28"/>
        </w:rPr>
        <w:t xml:space="preserve"> – Inscriptions</w:t>
      </w:r>
    </w:p>
    <w:p w14:paraId="0D97F328" w14:textId="5E618ADB" w:rsidR="00EE7A7C" w:rsidRPr="00903681" w:rsidRDefault="4FA08377" w:rsidP="00903681">
      <w:pPr>
        <w:jc w:val="both"/>
        <w:rPr>
          <w:rFonts w:ascii="Cambria" w:hAnsi="Cambria" w:cs="Arial"/>
          <w:sz w:val="24"/>
          <w:szCs w:val="24"/>
        </w:rPr>
      </w:pPr>
      <w:r w:rsidRPr="4FA08377">
        <w:rPr>
          <w:rFonts w:ascii="Cambria" w:hAnsi="Cambria" w:cs="Arial"/>
          <w:sz w:val="24"/>
          <w:szCs w:val="24"/>
        </w:rPr>
        <w:t>Au siège de l’UNION SPORTIVE DE VERN : 7A avenue de la Chalotais 35770 Vern sur Seiche.</w:t>
      </w:r>
    </w:p>
    <w:p w14:paraId="33BDD519" w14:textId="77777777" w:rsidR="00EE7A7C" w:rsidRPr="00903681" w:rsidRDefault="4FA08377" w:rsidP="00903681">
      <w:pPr>
        <w:jc w:val="both"/>
        <w:rPr>
          <w:rFonts w:ascii="Cambria" w:hAnsi="Cambria" w:cs="Arial"/>
          <w:sz w:val="24"/>
          <w:szCs w:val="24"/>
        </w:rPr>
      </w:pPr>
      <w:r w:rsidRPr="4FA08377">
        <w:rPr>
          <w:rFonts w:ascii="Cambria" w:hAnsi="Cambria" w:cs="Arial"/>
          <w:sz w:val="24"/>
          <w:szCs w:val="24"/>
        </w:rPr>
        <w:t xml:space="preserve">Par mail : usvern35@gmail.com </w:t>
      </w:r>
    </w:p>
    <w:p w14:paraId="05B90407" w14:textId="14C14F28" w:rsidR="4FA08377" w:rsidRDefault="4FA08377" w:rsidP="4FA08377">
      <w:pPr>
        <w:jc w:val="both"/>
      </w:pPr>
      <w:r w:rsidRPr="4FA08377">
        <w:rPr>
          <w:rFonts w:ascii="Cambria" w:hAnsi="Cambria" w:cs="Arial"/>
          <w:sz w:val="24"/>
          <w:szCs w:val="24"/>
        </w:rPr>
        <w:t>Renseignements possibles par téléphone au 02 99 00 44 87</w:t>
      </w:r>
    </w:p>
    <w:p w14:paraId="72CB47C9" w14:textId="490A1857" w:rsidR="4FA08377" w:rsidRDefault="4FA08377" w:rsidP="4FA08377">
      <w:pPr>
        <w:jc w:val="both"/>
        <w:rPr>
          <w:rFonts w:ascii="Cambria" w:hAnsi="Cambria" w:cs="Arial"/>
          <w:sz w:val="24"/>
          <w:szCs w:val="24"/>
        </w:rPr>
      </w:pPr>
      <w:r w:rsidRPr="4FA08377">
        <w:rPr>
          <w:rFonts w:ascii="Cambria" w:hAnsi="Cambria" w:cs="Arial"/>
          <w:sz w:val="24"/>
          <w:szCs w:val="24"/>
        </w:rPr>
        <w:t>Toute inscription nécessite de fournir une fiche de renseignements complète à l’USV (à renouveler tous les ans).</w:t>
      </w:r>
    </w:p>
    <w:p w14:paraId="0E27B00A" w14:textId="77777777" w:rsidR="00903681" w:rsidRPr="00903681" w:rsidRDefault="00903681" w:rsidP="00903681">
      <w:pPr>
        <w:jc w:val="both"/>
        <w:rPr>
          <w:rFonts w:ascii="Cambria" w:hAnsi="Cambria" w:cs="Arial"/>
          <w:sz w:val="24"/>
          <w:szCs w:val="24"/>
        </w:rPr>
      </w:pPr>
    </w:p>
    <w:p w14:paraId="0B3D9476" w14:textId="5F81DD48" w:rsidR="00C21022" w:rsidRPr="00903681" w:rsidRDefault="4FA08377" w:rsidP="4FA08377">
      <w:pPr>
        <w:pBdr>
          <w:bottom w:val="single" w:sz="4" w:space="1" w:color="auto"/>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9</w:t>
      </w:r>
      <w:r w:rsidRPr="4FA08377">
        <w:rPr>
          <w:rFonts w:ascii="Cambria" w:hAnsi="Cambria" w:cs="Arial"/>
          <w:sz w:val="28"/>
          <w:szCs w:val="28"/>
        </w:rPr>
        <w:t xml:space="preserve"> – Annulations</w:t>
      </w:r>
    </w:p>
    <w:p w14:paraId="5DF536F9" w14:textId="505E99AB" w:rsidR="00903681" w:rsidRPr="00903681" w:rsidRDefault="42334368" w:rsidP="00903681">
      <w:pPr>
        <w:jc w:val="both"/>
        <w:rPr>
          <w:rFonts w:ascii="Cambria" w:hAnsi="Cambria" w:cs="Arial"/>
          <w:sz w:val="24"/>
          <w:szCs w:val="24"/>
        </w:rPr>
      </w:pPr>
      <w:r w:rsidRPr="42334368">
        <w:rPr>
          <w:rFonts w:ascii="Cambria" w:hAnsi="Cambria" w:cs="Arial"/>
          <w:sz w:val="24"/>
          <w:szCs w:val="24"/>
        </w:rPr>
        <w:t>Conditions générales de remboursement sous forme d’avoir des inscriptions à l’ALSH de l’USV :</w:t>
      </w:r>
    </w:p>
    <w:p w14:paraId="53899BD7" w14:textId="5E559A2D" w:rsidR="00903681" w:rsidRPr="00903681" w:rsidRDefault="42334368" w:rsidP="00903681">
      <w:pPr>
        <w:jc w:val="both"/>
        <w:rPr>
          <w:rFonts w:ascii="Cambria" w:hAnsi="Cambria" w:cs="Arial"/>
          <w:sz w:val="24"/>
          <w:szCs w:val="24"/>
        </w:rPr>
      </w:pPr>
      <w:r w:rsidRPr="42334368">
        <w:rPr>
          <w:rFonts w:ascii="Cambria" w:hAnsi="Cambria" w:cs="Arial"/>
          <w:sz w:val="24"/>
          <w:szCs w:val="24"/>
        </w:rPr>
        <w:t>- En cas d’accident survenu au centre, l’inscription est remboursée sous forme d’avoir au prorata des jours d’absence.</w:t>
      </w:r>
    </w:p>
    <w:p w14:paraId="25D6B8C5" w14:textId="37DA5EB8" w:rsidR="00C21022" w:rsidRPr="00903681" w:rsidRDefault="4FA08377" w:rsidP="00903681">
      <w:pPr>
        <w:jc w:val="both"/>
        <w:rPr>
          <w:rFonts w:ascii="Cambria" w:hAnsi="Cambria" w:cs="Arial"/>
          <w:sz w:val="24"/>
          <w:szCs w:val="24"/>
        </w:rPr>
      </w:pPr>
      <w:r w:rsidRPr="4FA08377">
        <w:rPr>
          <w:rFonts w:ascii="Cambria" w:hAnsi="Cambria" w:cs="Arial"/>
          <w:sz w:val="24"/>
          <w:szCs w:val="24"/>
        </w:rPr>
        <w:t>- Cause importante (maladie, décès d’un proche, déménagement…), sur justificatif à fournir obligatoirement, les avoirs se feront au cas par cas de la manière suivante :</w:t>
      </w:r>
    </w:p>
    <w:p w14:paraId="3BD8628D" w14:textId="3D075794" w:rsidR="001F3C35" w:rsidRPr="00903681" w:rsidRDefault="4FA08377" w:rsidP="4FA08377">
      <w:pPr>
        <w:jc w:val="both"/>
        <w:rPr>
          <w:rFonts w:ascii="Cambria" w:hAnsi="Cambria" w:cs="Arial"/>
          <w:sz w:val="24"/>
          <w:szCs w:val="24"/>
        </w:rPr>
      </w:pPr>
      <w:r w:rsidRPr="4FA08377">
        <w:rPr>
          <w:rFonts w:ascii="Cambria" w:hAnsi="Cambria" w:cs="Arial"/>
          <w:sz w:val="24"/>
          <w:szCs w:val="24"/>
        </w:rPr>
        <w:t>Annulation avant le début de la période : Avoir reporté sur l’intégralité des inscriptions de la période.</w:t>
      </w:r>
      <w:r w:rsidR="00C21022">
        <w:br/>
      </w:r>
      <w:r w:rsidRPr="4FA08377">
        <w:rPr>
          <w:rFonts w:ascii="Cambria" w:hAnsi="Cambria" w:cs="Arial"/>
          <w:sz w:val="24"/>
          <w:szCs w:val="24"/>
        </w:rPr>
        <w:t>Annulation durant le séjour : Remboursement au prorata des jours non effectués par l’enfant.</w:t>
      </w:r>
    </w:p>
    <w:p w14:paraId="636E8E1C" w14:textId="255F3107" w:rsidR="001F3C35" w:rsidRPr="00903681" w:rsidRDefault="4FA08377" w:rsidP="00903681">
      <w:pPr>
        <w:jc w:val="both"/>
        <w:rPr>
          <w:rFonts w:ascii="Cambria" w:hAnsi="Cambria" w:cs="Arial"/>
          <w:sz w:val="24"/>
          <w:szCs w:val="24"/>
        </w:rPr>
      </w:pPr>
      <w:r w:rsidRPr="4FA08377">
        <w:rPr>
          <w:rFonts w:ascii="Cambria" w:hAnsi="Cambria" w:cs="Arial"/>
          <w:sz w:val="24"/>
          <w:szCs w:val="24"/>
        </w:rPr>
        <w:t>Les absences non justifiées à l’avance ne donnent lieu ni à remboursement, ni à constitution d’avoir.</w:t>
      </w:r>
    </w:p>
    <w:p w14:paraId="60061E4C" w14:textId="77777777" w:rsidR="00903681" w:rsidRPr="00903681" w:rsidRDefault="00903681" w:rsidP="00903681">
      <w:pPr>
        <w:jc w:val="both"/>
        <w:rPr>
          <w:rFonts w:ascii="Cambria" w:hAnsi="Cambria" w:cs="Arial"/>
          <w:sz w:val="24"/>
          <w:szCs w:val="24"/>
        </w:rPr>
      </w:pPr>
    </w:p>
    <w:p w14:paraId="72A4B92A" w14:textId="77777777" w:rsidR="00732ADD" w:rsidRPr="00903681" w:rsidRDefault="4FA08377" w:rsidP="4FA08377">
      <w:pPr>
        <w:pBdr>
          <w:bottom w:val="single" w:sz="4" w:space="1" w:color="auto"/>
        </w:pBdr>
        <w:spacing w:before="200"/>
        <w:jc w:val="both"/>
        <w:rPr>
          <w:rFonts w:ascii="Cambria" w:hAnsi="Cambria" w:cs="Arial"/>
          <w:sz w:val="28"/>
          <w:szCs w:val="28"/>
        </w:rPr>
      </w:pPr>
      <w:r w:rsidRPr="4FA08377">
        <w:rPr>
          <w:rFonts w:ascii="Cambria" w:hAnsi="Cambria" w:cs="Arial"/>
          <w:b/>
          <w:bCs/>
          <w:sz w:val="28"/>
          <w:szCs w:val="28"/>
        </w:rPr>
        <w:t xml:space="preserve">ARTICLE 10 – </w:t>
      </w:r>
      <w:r w:rsidRPr="4FA08377">
        <w:rPr>
          <w:rFonts w:ascii="Cambria" w:hAnsi="Cambria" w:cs="Arial"/>
          <w:sz w:val="28"/>
          <w:szCs w:val="28"/>
        </w:rPr>
        <w:t>Tarification modulée.</w:t>
      </w:r>
    </w:p>
    <w:p w14:paraId="04986D91" w14:textId="77777777" w:rsidR="00732ADD" w:rsidRDefault="00732ADD" w:rsidP="00903681">
      <w:pPr>
        <w:jc w:val="both"/>
        <w:rPr>
          <w:rFonts w:ascii="Cambria" w:hAnsi="Cambria" w:cs="Arial"/>
          <w:sz w:val="24"/>
          <w:szCs w:val="24"/>
        </w:rPr>
      </w:pPr>
      <w:r w:rsidRPr="00903681">
        <w:rPr>
          <w:rFonts w:ascii="Cambria" w:hAnsi="Cambria" w:cs="Arial"/>
          <w:sz w:val="24"/>
          <w:szCs w:val="24"/>
        </w:rPr>
        <w:t>Nous appliquons une tarification modulée e</w:t>
      </w:r>
      <w:r w:rsidR="00C47122" w:rsidRPr="00903681">
        <w:rPr>
          <w:rFonts w:ascii="Cambria" w:hAnsi="Cambria" w:cs="Arial"/>
          <w:sz w:val="24"/>
          <w:szCs w:val="24"/>
        </w:rPr>
        <w:t>n fonction du quotient familial</w:t>
      </w:r>
      <w:r w:rsidRPr="00903681">
        <w:rPr>
          <w:rFonts w:ascii="Cambria" w:hAnsi="Cambria" w:cs="Arial"/>
          <w:sz w:val="24"/>
          <w:szCs w:val="24"/>
        </w:rPr>
        <w:t xml:space="preserve">. Nous utilisons </w:t>
      </w:r>
      <w:r w:rsidR="00903681" w:rsidRPr="00903681">
        <w:rPr>
          <w:rFonts w:ascii="Cambria" w:hAnsi="Cambria" w:cs="Arial"/>
          <w:sz w:val="24"/>
          <w:szCs w:val="24"/>
        </w:rPr>
        <w:t>l</w:t>
      </w:r>
      <w:r w:rsidRPr="00903681">
        <w:rPr>
          <w:rFonts w:ascii="Cambria" w:hAnsi="Cambria" w:cs="Arial"/>
          <w:sz w:val="24"/>
          <w:szCs w:val="24"/>
        </w:rPr>
        <w:t xml:space="preserve">e logiciel CAF </w:t>
      </w:r>
      <w:r w:rsidR="00C47122" w:rsidRPr="00903681">
        <w:rPr>
          <w:rFonts w:ascii="Cambria" w:hAnsi="Cambria" w:cs="Arial"/>
          <w:sz w:val="24"/>
          <w:szCs w:val="24"/>
        </w:rPr>
        <w:t>P</w:t>
      </w:r>
      <w:r w:rsidRPr="00903681">
        <w:rPr>
          <w:rFonts w:ascii="Cambria" w:hAnsi="Cambria" w:cs="Arial"/>
          <w:sz w:val="24"/>
          <w:szCs w:val="24"/>
        </w:rPr>
        <w:t>ro pour co</w:t>
      </w:r>
      <w:r w:rsidR="00C47122" w:rsidRPr="00903681">
        <w:rPr>
          <w:rFonts w:ascii="Cambria" w:hAnsi="Cambria" w:cs="Arial"/>
          <w:sz w:val="24"/>
          <w:szCs w:val="24"/>
        </w:rPr>
        <w:t>nnaître votre quotient familial</w:t>
      </w:r>
      <w:r w:rsidR="00B05BED" w:rsidRPr="00903681">
        <w:rPr>
          <w:rFonts w:ascii="Cambria" w:hAnsi="Cambria" w:cs="Arial"/>
          <w:sz w:val="24"/>
          <w:szCs w:val="24"/>
        </w:rPr>
        <w:t>,</w:t>
      </w:r>
      <w:r w:rsidRPr="00903681">
        <w:rPr>
          <w:rFonts w:ascii="Cambria" w:hAnsi="Cambria" w:cs="Arial"/>
          <w:sz w:val="24"/>
          <w:szCs w:val="24"/>
        </w:rPr>
        <w:t xml:space="preserve"> si vous nous transmettez votre numéro d</w:t>
      </w:r>
      <w:r w:rsidR="00B05BED" w:rsidRPr="00903681">
        <w:rPr>
          <w:rFonts w:ascii="Cambria" w:hAnsi="Cambria" w:cs="Arial"/>
          <w:sz w:val="24"/>
          <w:szCs w:val="24"/>
        </w:rPr>
        <w:t>’allocataire de la CAF</w:t>
      </w:r>
      <w:r w:rsidR="00903681" w:rsidRPr="00903681">
        <w:rPr>
          <w:rFonts w:ascii="Cambria" w:hAnsi="Cambria" w:cs="Arial"/>
          <w:sz w:val="24"/>
          <w:szCs w:val="24"/>
        </w:rPr>
        <w:t xml:space="preserve"> et votre autorisation</w:t>
      </w:r>
      <w:r w:rsidR="00B05BED" w:rsidRPr="00903681">
        <w:rPr>
          <w:rFonts w:ascii="Cambria" w:hAnsi="Cambria" w:cs="Arial"/>
          <w:sz w:val="24"/>
          <w:szCs w:val="24"/>
        </w:rPr>
        <w:t xml:space="preserve">. Ce système permet donc de vous faire un tarif </w:t>
      </w:r>
      <w:r w:rsidR="00421F21" w:rsidRPr="00903681">
        <w:rPr>
          <w:rFonts w:ascii="Cambria" w:hAnsi="Cambria" w:cs="Arial"/>
          <w:sz w:val="24"/>
          <w:szCs w:val="24"/>
        </w:rPr>
        <w:t>modulé</w:t>
      </w:r>
      <w:r w:rsidR="00B05BED" w:rsidRPr="00903681">
        <w:rPr>
          <w:rFonts w:ascii="Cambria" w:hAnsi="Cambria" w:cs="Arial"/>
          <w:sz w:val="24"/>
          <w:szCs w:val="24"/>
        </w:rPr>
        <w:t xml:space="preserve"> pour toutes les activités.</w:t>
      </w:r>
    </w:p>
    <w:p w14:paraId="4ECA6568" w14:textId="77777777" w:rsidR="003F00BC" w:rsidRPr="00903681" w:rsidRDefault="003F00BC" w:rsidP="00903681">
      <w:pPr>
        <w:jc w:val="both"/>
        <w:rPr>
          <w:rFonts w:ascii="Cambria" w:hAnsi="Cambria" w:cs="Arial"/>
          <w:sz w:val="24"/>
          <w:szCs w:val="24"/>
        </w:rPr>
      </w:pPr>
    </w:p>
    <w:p w14:paraId="3EC24A80"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r w:rsidRPr="000A0811">
        <w:rPr>
          <w:rFonts w:ascii="Liberation Serif" w:eastAsia="NSimSun" w:hAnsi="Liberation Serif" w:cs="Lucida Sans"/>
          <w:kern w:val="3"/>
          <w:sz w:val="24"/>
          <w:szCs w:val="24"/>
          <w:lang w:eastAsia="zh-CN" w:bidi="hi-IN"/>
        </w:rPr>
        <w:t>Les tarifs sont établis en fonction du coefficient familial CAF/MSA.</w:t>
      </w:r>
    </w:p>
    <w:tbl>
      <w:tblPr>
        <w:tblW w:w="9553" w:type="dxa"/>
        <w:tblLayout w:type="fixed"/>
        <w:tblCellMar>
          <w:left w:w="10" w:type="dxa"/>
          <w:right w:w="10" w:type="dxa"/>
        </w:tblCellMar>
        <w:tblLook w:val="0000" w:firstRow="0" w:lastRow="0" w:firstColumn="0" w:lastColumn="0" w:noHBand="0" w:noVBand="0"/>
      </w:tblPr>
      <w:tblGrid>
        <w:gridCol w:w="1592"/>
        <w:gridCol w:w="1592"/>
        <w:gridCol w:w="1592"/>
        <w:gridCol w:w="1592"/>
        <w:gridCol w:w="1592"/>
        <w:gridCol w:w="1593"/>
      </w:tblGrid>
      <w:tr w:rsidR="000A0811" w:rsidRPr="000A0811" w14:paraId="247C98E2" w14:textId="77777777" w:rsidTr="007F2933">
        <w:trPr>
          <w:trHeight w:val="300"/>
        </w:trPr>
        <w:tc>
          <w:tcPr>
            <w:tcW w:w="9553" w:type="dxa"/>
            <w:gridSpan w:val="6"/>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3EB0ECE3" w14:textId="77777777" w:rsidR="000A0811" w:rsidRPr="000A0811" w:rsidRDefault="000A0811" w:rsidP="000A0811">
            <w:pPr>
              <w:suppressAutoHyphens/>
              <w:autoSpaceDN w:val="0"/>
              <w:spacing w:after="0" w:line="240" w:lineRule="auto"/>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Tarification modulée</w:t>
            </w:r>
          </w:p>
        </w:tc>
      </w:tr>
      <w:tr w:rsidR="000A0811" w:rsidRPr="000A0811" w14:paraId="502FCC5C" w14:textId="77777777" w:rsidTr="007F2933">
        <w:trPr>
          <w:trHeight w:val="300"/>
        </w:trPr>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B01D677"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Tranches</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708D6E31"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Quotient</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7CC93B45"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Réduction</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4EF3AE71"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Tarif Journée</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7577FFF0"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Tarif 1/2 Journée</w:t>
            </w:r>
          </w:p>
        </w:tc>
        <w:tc>
          <w:tcPr>
            <w:tcW w:w="1593"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17A280B1"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b/>
                <w:bCs/>
                <w:color w:val="000000"/>
                <w:kern w:val="3"/>
                <w:lang w:eastAsia="zh-CN" w:bidi="hi-IN"/>
              </w:rPr>
              <w:t>Supplément Activité exceptionnelle</w:t>
            </w:r>
          </w:p>
        </w:tc>
      </w:tr>
      <w:tr w:rsidR="000A0811" w:rsidRPr="000A0811" w14:paraId="21DE58A9" w14:textId="77777777" w:rsidTr="007F2933">
        <w:trPr>
          <w:trHeight w:val="300"/>
        </w:trPr>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4BFB8E4"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1</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A24EA01"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lang w:eastAsia="zh-CN" w:bidi="hi-IN"/>
              </w:rPr>
            </w:pPr>
            <w:r w:rsidRPr="000A0811">
              <w:rPr>
                <w:rFonts w:ascii="Liberation Serif" w:eastAsia="Liberation Serif" w:hAnsi="Liberation Serif" w:cs="Liberation Serif"/>
                <w:color w:val="000000"/>
                <w:kern w:val="3"/>
                <w:lang w:eastAsia="zh-CN" w:bidi="hi-IN"/>
              </w:rPr>
              <w:t>0 à 815 €</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53206C6"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15%</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7B3AAEAC"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7,30€</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154BE709"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5,10€</w:t>
            </w:r>
          </w:p>
        </w:tc>
        <w:tc>
          <w:tcPr>
            <w:tcW w:w="1593" w:type="dxa"/>
            <w:vMerge w:val="restart"/>
            <w:tcBorders>
              <w:top w:val="single" w:sz="6" w:space="0" w:color="7F7F7F"/>
              <w:left w:val="single" w:sz="6" w:space="0" w:color="7F7F7F"/>
              <w:bottom w:val="single" w:sz="2" w:space="0" w:color="7F7F7F"/>
              <w:right w:val="single" w:sz="6" w:space="0" w:color="7F7F7F"/>
            </w:tcBorders>
            <w:shd w:val="clear" w:color="auto" w:fill="auto"/>
            <w:tcMar>
              <w:top w:w="0" w:type="dxa"/>
              <w:left w:w="105" w:type="dxa"/>
              <w:bottom w:w="0" w:type="dxa"/>
              <w:right w:w="105" w:type="dxa"/>
            </w:tcMar>
          </w:tcPr>
          <w:p w14:paraId="1BEB02FD"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Selon activité</w:t>
            </w:r>
          </w:p>
        </w:tc>
      </w:tr>
      <w:tr w:rsidR="000A0811" w:rsidRPr="000A0811" w14:paraId="46AF6138" w14:textId="77777777" w:rsidTr="007F2933">
        <w:trPr>
          <w:trHeight w:val="300"/>
        </w:trPr>
        <w:tc>
          <w:tcPr>
            <w:tcW w:w="1592" w:type="dxa"/>
            <w:tcBorders>
              <w:left w:val="single" w:sz="6" w:space="0" w:color="7F7F7F"/>
              <w:right w:val="single" w:sz="6" w:space="0" w:color="7F7F7F"/>
            </w:tcBorders>
            <w:shd w:val="clear" w:color="auto" w:fill="auto"/>
            <w:tcMar>
              <w:top w:w="0" w:type="dxa"/>
              <w:left w:w="105" w:type="dxa"/>
              <w:bottom w:w="0" w:type="dxa"/>
              <w:right w:w="105" w:type="dxa"/>
            </w:tcMar>
          </w:tcPr>
          <w:p w14:paraId="69FC2070"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2</w:t>
            </w:r>
          </w:p>
        </w:tc>
        <w:tc>
          <w:tcPr>
            <w:tcW w:w="1592" w:type="dxa"/>
            <w:tcBorders>
              <w:left w:val="single" w:sz="6" w:space="0" w:color="7F7F7F"/>
              <w:right w:val="single" w:sz="6" w:space="0" w:color="7F7F7F"/>
            </w:tcBorders>
            <w:shd w:val="clear" w:color="auto" w:fill="auto"/>
            <w:tcMar>
              <w:top w:w="0" w:type="dxa"/>
              <w:left w:w="105" w:type="dxa"/>
              <w:bottom w:w="0" w:type="dxa"/>
              <w:right w:w="105" w:type="dxa"/>
            </w:tcMar>
          </w:tcPr>
          <w:p w14:paraId="087548C0"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lang w:eastAsia="zh-CN" w:bidi="hi-IN"/>
              </w:rPr>
            </w:pPr>
            <w:r w:rsidRPr="000A0811">
              <w:rPr>
                <w:rFonts w:ascii="Liberation Serif" w:eastAsia="Liberation Serif" w:hAnsi="Liberation Serif" w:cs="Liberation Serif"/>
                <w:color w:val="000000"/>
                <w:kern w:val="3"/>
                <w:lang w:eastAsia="zh-CN" w:bidi="hi-IN"/>
              </w:rPr>
              <w:t>816-1355 €</w:t>
            </w:r>
          </w:p>
        </w:tc>
        <w:tc>
          <w:tcPr>
            <w:tcW w:w="1592" w:type="dxa"/>
            <w:tcBorders>
              <w:left w:val="single" w:sz="6" w:space="0" w:color="7F7F7F"/>
              <w:right w:val="single" w:sz="6" w:space="0" w:color="7F7F7F"/>
            </w:tcBorders>
            <w:shd w:val="clear" w:color="auto" w:fill="auto"/>
            <w:tcMar>
              <w:top w:w="0" w:type="dxa"/>
              <w:left w:w="105" w:type="dxa"/>
              <w:bottom w:w="0" w:type="dxa"/>
              <w:right w:w="105" w:type="dxa"/>
            </w:tcMar>
          </w:tcPr>
          <w:p w14:paraId="16749BFC"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10%</w:t>
            </w:r>
          </w:p>
        </w:tc>
        <w:tc>
          <w:tcPr>
            <w:tcW w:w="1592" w:type="dxa"/>
            <w:tcBorders>
              <w:left w:val="single" w:sz="6" w:space="0" w:color="7F7F7F"/>
              <w:right w:val="single" w:sz="6" w:space="0" w:color="7F7F7F"/>
            </w:tcBorders>
            <w:shd w:val="clear" w:color="auto" w:fill="auto"/>
            <w:tcMar>
              <w:top w:w="0" w:type="dxa"/>
              <w:left w:w="105" w:type="dxa"/>
              <w:bottom w:w="0" w:type="dxa"/>
              <w:right w:w="105" w:type="dxa"/>
            </w:tcMar>
          </w:tcPr>
          <w:p w14:paraId="1290C8CC"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7,80€</w:t>
            </w:r>
          </w:p>
        </w:tc>
        <w:tc>
          <w:tcPr>
            <w:tcW w:w="1592" w:type="dxa"/>
            <w:tcBorders>
              <w:left w:val="single" w:sz="6" w:space="0" w:color="7F7F7F"/>
              <w:right w:val="single" w:sz="6" w:space="0" w:color="7F7F7F"/>
            </w:tcBorders>
            <w:shd w:val="clear" w:color="auto" w:fill="auto"/>
            <w:tcMar>
              <w:top w:w="0" w:type="dxa"/>
              <w:left w:w="105" w:type="dxa"/>
              <w:bottom w:w="0" w:type="dxa"/>
              <w:right w:w="105" w:type="dxa"/>
            </w:tcMar>
          </w:tcPr>
          <w:p w14:paraId="57740111"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5,40€</w:t>
            </w:r>
          </w:p>
        </w:tc>
        <w:tc>
          <w:tcPr>
            <w:tcW w:w="1593" w:type="dxa"/>
            <w:vMerge/>
            <w:tcBorders>
              <w:top w:val="single" w:sz="6" w:space="0" w:color="7F7F7F"/>
              <w:left w:val="single" w:sz="6" w:space="0" w:color="7F7F7F"/>
              <w:bottom w:val="single" w:sz="2" w:space="0" w:color="7F7F7F"/>
              <w:right w:val="single" w:sz="6" w:space="0" w:color="7F7F7F"/>
            </w:tcBorders>
            <w:shd w:val="clear" w:color="auto" w:fill="auto"/>
            <w:tcMar>
              <w:top w:w="0" w:type="dxa"/>
              <w:left w:w="105" w:type="dxa"/>
              <w:bottom w:w="0" w:type="dxa"/>
              <w:right w:w="105" w:type="dxa"/>
            </w:tcMar>
          </w:tcPr>
          <w:p w14:paraId="1859C38B"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tc>
      </w:tr>
      <w:tr w:rsidR="000A0811" w:rsidRPr="000A0811" w14:paraId="6DF81286" w14:textId="77777777" w:rsidTr="007F2933">
        <w:trPr>
          <w:trHeight w:val="300"/>
        </w:trPr>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1318440"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3</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73AB5C18"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lang w:eastAsia="zh-CN" w:bidi="hi-IN"/>
              </w:rPr>
            </w:pPr>
            <w:r w:rsidRPr="000A0811">
              <w:rPr>
                <w:rFonts w:ascii="Liberation Serif" w:eastAsia="Liberation Serif" w:hAnsi="Liberation Serif" w:cs="Liberation Serif"/>
                <w:color w:val="000000"/>
                <w:kern w:val="3"/>
                <w:lang w:eastAsia="zh-CN" w:bidi="hi-IN"/>
              </w:rPr>
              <w:t>1356-1968 €</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0FF9048D"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5%</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F30440D"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8,20€</w:t>
            </w:r>
          </w:p>
        </w:tc>
        <w:tc>
          <w:tcPr>
            <w:tcW w:w="1592" w:type="dxa"/>
            <w:tcBorders>
              <w:top w:val="single" w:sz="6" w:space="0" w:color="7F7F7F"/>
              <w:left w:val="single" w:sz="6" w:space="0" w:color="7F7F7F"/>
              <w:bottom w:val="single" w:sz="6" w:space="0" w:color="7F7F7F"/>
              <w:right w:val="single" w:sz="6" w:space="0" w:color="7F7F7F"/>
            </w:tcBorders>
            <w:shd w:val="clear" w:color="auto" w:fill="auto"/>
            <w:tcMar>
              <w:top w:w="0" w:type="dxa"/>
              <w:left w:w="105" w:type="dxa"/>
              <w:bottom w:w="0" w:type="dxa"/>
              <w:right w:w="105" w:type="dxa"/>
            </w:tcMar>
          </w:tcPr>
          <w:p w14:paraId="59AF94B7"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5,70€</w:t>
            </w:r>
          </w:p>
        </w:tc>
        <w:tc>
          <w:tcPr>
            <w:tcW w:w="1593" w:type="dxa"/>
            <w:vMerge/>
            <w:tcBorders>
              <w:top w:val="single" w:sz="6" w:space="0" w:color="7F7F7F"/>
              <w:left w:val="single" w:sz="6" w:space="0" w:color="7F7F7F"/>
              <w:bottom w:val="single" w:sz="2" w:space="0" w:color="7F7F7F"/>
              <w:right w:val="single" w:sz="6" w:space="0" w:color="7F7F7F"/>
            </w:tcBorders>
            <w:shd w:val="clear" w:color="auto" w:fill="auto"/>
            <w:tcMar>
              <w:top w:w="0" w:type="dxa"/>
              <w:left w:w="105" w:type="dxa"/>
              <w:bottom w:w="0" w:type="dxa"/>
              <w:right w:w="105" w:type="dxa"/>
            </w:tcMar>
          </w:tcPr>
          <w:p w14:paraId="3FE92332"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tc>
      </w:tr>
      <w:tr w:rsidR="000A0811" w:rsidRPr="000A0811" w14:paraId="25B1B9C8" w14:textId="77777777" w:rsidTr="007F2933">
        <w:trPr>
          <w:trHeight w:val="300"/>
        </w:trPr>
        <w:tc>
          <w:tcPr>
            <w:tcW w:w="1592" w:type="dxa"/>
            <w:tcBorders>
              <w:left w:val="single" w:sz="6" w:space="0" w:color="7F7F7F"/>
              <w:bottom w:val="single" w:sz="6" w:space="0" w:color="000000"/>
              <w:right w:val="single" w:sz="6" w:space="0" w:color="7F7F7F"/>
            </w:tcBorders>
            <w:shd w:val="clear" w:color="auto" w:fill="auto"/>
            <w:tcMar>
              <w:top w:w="0" w:type="dxa"/>
              <w:left w:w="105" w:type="dxa"/>
              <w:bottom w:w="0" w:type="dxa"/>
              <w:right w:w="105" w:type="dxa"/>
            </w:tcMar>
          </w:tcPr>
          <w:p w14:paraId="60EB84F5"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4</w:t>
            </w:r>
          </w:p>
        </w:tc>
        <w:tc>
          <w:tcPr>
            <w:tcW w:w="1592" w:type="dxa"/>
            <w:tcBorders>
              <w:left w:val="single" w:sz="6" w:space="0" w:color="7F7F7F"/>
              <w:bottom w:val="single" w:sz="6" w:space="0" w:color="000000"/>
              <w:right w:val="single" w:sz="6" w:space="0" w:color="7F7F7F"/>
            </w:tcBorders>
            <w:shd w:val="clear" w:color="auto" w:fill="auto"/>
            <w:tcMar>
              <w:top w:w="0" w:type="dxa"/>
              <w:left w:w="105" w:type="dxa"/>
              <w:bottom w:w="0" w:type="dxa"/>
              <w:right w:w="105" w:type="dxa"/>
            </w:tcMar>
          </w:tcPr>
          <w:p w14:paraId="46588298" w14:textId="77777777" w:rsidR="000A0811" w:rsidRPr="000A0811" w:rsidRDefault="000A0811" w:rsidP="000A0811">
            <w:pPr>
              <w:suppressAutoHyphens/>
              <w:autoSpaceDN w:val="0"/>
              <w:spacing w:after="0" w:line="240" w:lineRule="auto"/>
              <w:jc w:val="center"/>
              <w:textAlignment w:val="baseline"/>
              <w:rPr>
                <w:rFonts w:ascii="Liberation Serif" w:eastAsia="NSimSun" w:hAnsi="Liberation Serif" w:cs="Lucida Sans" w:hint="eastAsia"/>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1969</w:t>
            </w:r>
            <w:r w:rsidRPr="000A0811">
              <w:rPr>
                <w:rFonts w:ascii="Liberation Serif" w:eastAsia="Liberation Serif" w:hAnsi="Liberation Serif" w:cs="Liberation Serif"/>
                <w:color w:val="000000"/>
                <w:kern w:val="3"/>
                <w:sz w:val="24"/>
                <w:szCs w:val="24"/>
                <w:vertAlign w:val="superscript"/>
                <w:lang w:eastAsia="zh-CN" w:bidi="hi-IN"/>
              </w:rPr>
              <w:t>+</w:t>
            </w:r>
            <w:r w:rsidRPr="000A0811">
              <w:rPr>
                <w:rFonts w:ascii="Liberation Serif" w:eastAsia="Liberation Serif" w:hAnsi="Liberation Serif" w:cs="Liberation Serif"/>
                <w:color w:val="000000"/>
                <w:kern w:val="3"/>
                <w:sz w:val="24"/>
                <w:szCs w:val="24"/>
                <w:lang w:eastAsia="zh-CN" w:bidi="hi-IN"/>
              </w:rPr>
              <w:t>€</w:t>
            </w:r>
          </w:p>
        </w:tc>
        <w:tc>
          <w:tcPr>
            <w:tcW w:w="1592" w:type="dxa"/>
            <w:tcBorders>
              <w:left w:val="single" w:sz="6" w:space="0" w:color="7F7F7F"/>
              <w:bottom w:val="single" w:sz="6" w:space="0" w:color="000000"/>
              <w:right w:val="single" w:sz="6" w:space="0" w:color="7F7F7F"/>
            </w:tcBorders>
            <w:shd w:val="clear" w:color="auto" w:fill="auto"/>
            <w:tcMar>
              <w:top w:w="0" w:type="dxa"/>
              <w:left w:w="105" w:type="dxa"/>
              <w:bottom w:w="0" w:type="dxa"/>
              <w:right w:w="105" w:type="dxa"/>
            </w:tcMar>
          </w:tcPr>
          <w:p w14:paraId="4C96E805"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w:t>
            </w:r>
          </w:p>
        </w:tc>
        <w:tc>
          <w:tcPr>
            <w:tcW w:w="1592" w:type="dxa"/>
            <w:tcBorders>
              <w:left w:val="single" w:sz="6" w:space="0" w:color="7F7F7F"/>
              <w:bottom w:val="single" w:sz="6" w:space="0" w:color="000000"/>
              <w:right w:val="single" w:sz="6" w:space="0" w:color="7F7F7F"/>
            </w:tcBorders>
            <w:shd w:val="clear" w:color="auto" w:fill="auto"/>
            <w:tcMar>
              <w:top w:w="0" w:type="dxa"/>
              <w:left w:w="105" w:type="dxa"/>
              <w:bottom w:w="0" w:type="dxa"/>
              <w:right w:w="105" w:type="dxa"/>
            </w:tcMar>
          </w:tcPr>
          <w:p w14:paraId="544FE9BF"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8,70€</w:t>
            </w:r>
          </w:p>
        </w:tc>
        <w:tc>
          <w:tcPr>
            <w:tcW w:w="1592" w:type="dxa"/>
            <w:tcBorders>
              <w:left w:val="single" w:sz="6" w:space="0" w:color="7F7F7F"/>
              <w:bottom w:val="single" w:sz="6" w:space="0" w:color="000000"/>
              <w:right w:val="single" w:sz="6" w:space="0" w:color="7F7F7F"/>
            </w:tcBorders>
            <w:shd w:val="clear" w:color="auto" w:fill="auto"/>
            <w:tcMar>
              <w:top w:w="0" w:type="dxa"/>
              <w:left w:w="105" w:type="dxa"/>
              <w:bottom w:w="0" w:type="dxa"/>
              <w:right w:w="105" w:type="dxa"/>
            </w:tcMar>
          </w:tcPr>
          <w:p w14:paraId="18C72DBD" w14:textId="77777777" w:rsidR="000A0811" w:rsidRPr="000A0811" w:rsidRDefault="000A0811" w:rsidP="000A0811">
            <w:pPr>
              <w:suppressAutoHyphens/>
              <w:autoSpaceDN w:val="0"/>
              <w:spacing w:after="0" w:line="240" w:lineRule="auto"/>
              <w:jc w:val="center"/>
              <w:textAlignment w:val="baseline"/>
              <w:rPr>
                <w:rFonts w:ascii="Liberation Serif" w:eastAsia="Liberation Serif" w:hAnsi="Liberation Serif" w:cs="Liberation Serif"/>
                <w:color w:val="000000"/>
                <w:kern w:val="3"/>
                <w:sz w:val="24"/>
                <w:szCs w:val="24"/>
                <w:lang w:eastAsia="zh-CN" w:bidi="hi-IN"/>
              </w:rPr>
            </w:pPr>
            <w:r w:rsidRPr="000A0811">
              <w:rPr>
                <w:rFonts w:ascii="Liberation Serif" w:eastAsia="Liberation Serif" w:hAnsi="Liberation Serif" w:cs="Liberation Serif"/>
                <w:color w:val="000000"/>
                <w:kern w:val="3"/>
                <w:sz w:val="24"/>
                <w:szCs w:val="24"/>
                <w:lang w:eastAsia="zh-CN" w:bidi="hi-IN"/>
              </w:rPr>
              <w:t>6,00€</w:t>
            </w:r>
          </w:p>
        </w:tc>
        <w:tc>
          <w:tcPr>
            <w:tcW w:w="1593" w:type="dxa"/>
            <w:vMerge/>
            <w:tcBorders>
              <w:top w:val="single" w:sz="6" w:space="0" w:color="7F7F7F"/>
              <w:left w:val="single" w:sz="6" w:space="0" w:color="7F7F7F"/>
              <w:bottom w:val="single" w:sz="2" w:space="0" w:color="7F7F7F"/>
              <w:right w:val="single" w:sz="6" w:space="0" w:color="7F7F7F"/>
            </w:tcBorders>
            <w:shd w:val="clear" w:color="auto" w:fill="auto"/>
            <w:tcMar>
              <w:top w:w="0" w:type="dxa"/>
              <w:left w:w="105" w:type="dxa"/>
              <w:bottom w:w="0" w:type="dxa"/>
              <w:right w:w="105" w:type="dxa"/>
            </w:tcMar>
          </w:tcPr>
          <w:p w14:paraId="2C326DF9"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tc>
      </w:tr>
    </w:tbl>
    <w:p w14:paraId="2E30FCB5"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p w14:paraId="285B776F" w14:textId="77777777" w:rsidR="000A0811" w:rsidRPr="000A0811" w:rsidRDefault="000A0811" w:rsidP="000A0811">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p w14:paraId="52E56223" w14:textId="77777777" w:rsidR="009E5DD1" w:rsidRDefault="009E5DD1" w:rsidP="00903681">
      <w:pPr>
        <w:jc w:val="both"/>
        <w:rPr>
          <w:rFonts w:ascii="Cambria" w:hAnsi="Cambria" w:cs="Arial"/>
          <w:b/>
          <w:bCs/>
          <w:sz w:val="24"/>
          <w:szCs w:val="24"/>
        </w:rPr>
      </w:pPr>
    </w:p>
    <w:p w14:paraId="07547A01" w14:textId="77777777" w:rsidR="00314B08" w:rsidRPr="00903681" w:rsidRDefault="00314B08" w:rsidP="00903681">
      <w:pPr>
        <w:jc w:val="both"/>
        <w:rPr>
          <w:rFonts w:ascii="Cambria" w:hAnsi="Cambria" w:cs="Arial"/>
          <w:b/>
          <w:bCs/>
          <w:sz w:val="24"/>
          <w:szCs w:val="24"/>
        </w:rPr>
      </w:pPr>
    </w:p>
    <w:p w14:paraId="3A3404B7" w14:textId="77777777" w:rsidR="00C21022" w:rsidRPr="00903681" w:rsidRDefault="00EE6662" w:rsidP="00903681">
      <w:pPr>
        <w:pBdr>
          <w:bottom w:val="single" w:sz="4" w:space="1" w:color="auto"/>
        </w:pBdr>
        <w:jc w:val="both"/>
        <w:rPr>
          <w:rFonts w:ascii="Cambria" w:hAnsi="Cambria" w:cs="Arial"/>
          <w:sz w:val="28"/>
          <w:szCs w:val="24"/>
        </w:rPr>
      </w:pPr>
      <w:r w:rsidRPr="00903681">
        <w:rPr>
          <w:rFonts w:ascii="Cambria" w:hAnsi="Cambria" w:cs="Arial"/>
          <w:b/>
          <w:bCs/>
          <w:sz w:val="28"/>
          <w:szCs w:val="24"/>
        </w:rPr>
        <w:t>ARTICLE</w:t>
      </w:r>
      <w:r w:rsidRPr="00903681">
        <w:rPr>
          <w:rFonts w:ascii="Cambria" w:hAnsi="Cambria" w:cs="Arial"/>
          <w:b/>
          <w:sz w:val="28"/>
          <w:szCs w:val="24"/>
        </w:rPr>
        <w:t xml:space="preserve"> </w:t>
      </w:r>
      <w:r w:rsidR="0006242A" w:rsidRPr="00903681">
        <w:rPr>
          <w:rFonts w:ascii="Cambria" w:hAnsi="Cambria" w:cs="Arial"/>
          <w:b/>
          <w:sz w:val="28"/>
          <w:szCs w:val="24"/>
        </w:rPr>
        <w:t>1</w:t>
      </w:r>
      <w:r w:rsidR="000A1790" w:rsidRPr="00903681">
        <w:rPr>
          <w:rFonts w:ascii="Cambria" w:hAnsi="Cambria" w:cs="Arial"/>
          <w:b/>
          <w:sz w:val="28"/>
          <w:szCs w:val="24"/>
        </w:rPr>
        <w:t>1</w:t>
      </w:r>
      <w:r w:rsidR="00BA78B5" w:rsidRPr="00903681">
        <w:rPr>
          <w:rFonts w:ascii="Cambria" w:hAnsi="Cambria" w:cs="Arial"/>
          <w:sz w:val="28"/>
          <w:szCs w:val="24"/>
        </w:rPr>
        <w:t xml:space="preserve"> </w:t>
      </w:r>
      <w:r w:rsidRPr="00903681">
        <w:rPr>
          <w:rFonts w:ascii="Cambria" w:hAnsi="Cambria" w:cs="Arial"/>
          <w:sz w:val="28"/>
          <w:szCs w:val="24"/>
        </w:rPr>
        <w:t>-</w:t>
      </w:r>
      <w:r w:rsidR="00BA78B5" w:rsidRPr="00903681">
        <w:rPr>
          <w:rFonts w:ascii="Cambria" w:hAnsi="Cambria" w:cs="Arial"/>
          <w:sz w:val="28"/>
          <w:szCs w:val="24"/>
        </w:rPr>
        <w:t xml:space="preserve"> </w:t>
      </w:r>
      <w:r w:rsidR="00C21022" w:rsidRPr="00903681">
        <w:rPr>
          <w:rFonts w:ascii="Cambria" w:hAnsi="Cambria" w:cs="Arial"/>
          <w:sz w:val="28"/>
          <w:szCs w:val="24"/>
        </w:rPr>
        <w:t>Assurance et soins</w:t>
      </w:r>
      <w:r w:rsidR="00903681" w:rsidRPr="00903681">
        <w:rPr>
          <w:rFonts w:ascii="Cambria" w:hAnsi="Cambria" w:cs="Arial"/>
          <w:sz w:val="28"/>
          <w:szCs w:val="24"/>
        </w:rPr>
        <w:t>.</w:t>
      </w:r>
    </w:p>
    <w:p w14:paraId="12A0FF8C" w14:textId="77777777" w:rsidR="00903681" w:rsidRPr="00903681" w:rsidRDefault="00C21022" w:rsidP="00903681">
      <w:pPr>
        <w:jc w:val="both"/>
        <w:rPr>
          <w:rFonts w:ascii="Cambria" w:hAnsi="Cambria" w:cs="Arial"/>
          <w:sz w:val="24"/>
          <w:szCs w:val="24"/>
        </w:rPr>
      </w:pPr>
      <w:r w:rsidRPr="00903681">
        <w:rPr>
          <w:rFonts w:ascii="Cambria" w:hAnsi="Cambria" w:cs="Arial"/>
          <w:sz w:val="24"/>
          <w:szCs w:val="24"/>
        </w:rPr>
        <w:t>Tous les enfants bénéficient d’une assurance couvrant la totalité des risques corporels pendant la période du séjour tant qu’ils sont sous la responsabilité des animateurs.</w:t>
      </w:r>
    </w:p>
    <w:p w14:paraId="279A8C22" w14:textId="77777777" w:rsidR="00C21022" w:rsidRPr="00903681" w:rsidRDefault="4FA08377" w:rsidP="00903681">
      <w:pPr>
        <w:jc w:val="both"/>
        <w:rPr>
          <w:rFonts w:ascii="Cambria" w:hAnsi="Cambria" w:cs="Arial"/>
          <w:sz w:val="24"/>
          <w:szCs w:val="24"/>
        </w:rPr>
      </w:pPr>
      <w:r w:rsidRPr="4FA08377">
        <w:rPr>
          <w:rFonts w:ascii="Cambria" w:hAnsi="Cambria" w:cs="Arial"/>
          <w:sz w:val="24"/>
          <w:szCs w:val="24"/>
        </w:rPr>
        <w:t>En cas d’accident, les parents sont obligatoirement avisés par téléphone. Ils peuvent alors reprendre leur enfant pour le soigner. S’ils ne peuvent être joints rapidement, l’US Vern intervient d’office auprès du médecin ou de l’établissement précisé par les parents sur le dossier d’inscription.</w:t>
      </w:r>
    </w:p>
    <w:p w14:paraId="2D5129F4" w14:textId="3B04EF74" w:rsidR="4FA08377" w:rsidRDefault="4FA08377" w:rsidP="4FA08377">
      <w:pPr>
        <w:jc w:val="both"/>
        <w:rPr>
          <w:rFonts w:ascii="Cambria" w:hAnsi="Cambria" w:cs="Arial"/>
          <w:sz w:val="24"/>
          <w:szCs w:val="24"/>
        </w:rPr>
      </w:pPr>
      <w:r w:rsidRPr="4FA08377">
        <w:rPr>
          <w:rFonts w:ascii="Cambria" w:hAnsi="Cambria" w:cs="Arial"/>
          <w:sz w:val="24"/>
          <w:szCs w:val="24"/>
        </w:rPr>
        <w:t>En cas de situation grave, les services d’urgence seront appelés, et les parents avertis au plus vite.</w:t>
      </w:r>
    </w:p>
    <w:p w14:paraId="5043CB0F" w14:textId="77777777" w:rsidR="00903681" w:rsidRPr="00903681" w:rsidRDefault="00903681" w:rsidP="00903681">
      <w:pPr>
        <w:jc w:val="both"/>
        <w:rPr>
          <w:rFonts w:ascii="Cambria" w:hAnsi="Cambria" w:cs="Arial"/>
          <w:sz w:val="24"/>
          <w:szCs w:val="24"/>
        </w:rPr>
      </w:pPr>
    </w:p>
    <w:p w14:paraId="4CFA4E12" w14:textId="77777777" w:rsidR="00C21022" w:rsidRPr="00903681" w:rsidRDefault="00EE6662" w:rsidP="00903681">
      <w:pPr>
        <w:pBdr>
          <w:bottom w:val="single" w:sz="4" w:space="1" w:color="auto"/>
        </w:pBdr>
        <w:jc w:val="both"/>
        <w:rPr>
          <w:rFonts w:ascii="Cambria" w:hAnsi="Cambria" w:cs="Arial"/>
          <w:sz w:val="28"/>
          <w:szCs w:val="24"/>
        </w:rPr>
      </w:pPr>
      <w:r w:rsidRPr="00903681">
        <w:rPr>
          <w:rFonts w:ascii="Cambria" w:hAnsi="Cambria" w:cs="Arial"/>
          <w:b/>
          <w:bCs/>
          <w:sz w:val="28"/>
          <w:szCs w:val="24"/>
        </w:rPr>
        <w:t>ARTICLE</w:t>
      </w:r>
      <w:r w:rsidRPr="00903681">
        <w:rPr>
          <w:rFonts w:ascii="Cambria" w:hAnsi="Cambria" w:cs="Arial"/>
          <w:b/>
          <w:sz w:val="28"/>
          <w:szCs w:val="24"/>
        </w:rPr>
        <w:t xml:space="preserve"> 1</w:t>
      </w:r>
      <w:r w:rsidR="00CF6A25" w:rsidRPr="00903681">
        <w:rPr>
          <w:rFonts w:ascii="Cambria" w:hAnsi="Cambria" w:cs="Arial"/>
          <w:b/>
          <w:sz w:val="28"/>
          <w:szCs w:val="24"/>
        </w:rPr>
        <w:t>2</w:t>
      </w:r>
      <w:r w:rsidR="00BA78B5" w:rsidRPr="00903681">
        <w:rPr>
          <w:rFonts w:ascii="Cambria" w:hAnsi="Cambria" w:cs="Arial"/>
          <w:sz w:val="28"/>
          <w:szCs w:val="24"/>
        </w:rPr>
        <w:t xml:space="preserve"> </w:t>
      </w:r>
      <w:r w:rsidRPr="00903681">
        <w:rPr>
          <w:rFonts w:ascii="Cambria" w:hAnsi="Cambria" w:cs="Arial"/>
          <w:sz w:val="28"/>
          <w:szCs w:val="24"/>
        </w:rPr>
        <w:t>-</w:t>
      </w:r>
      <w:r w:rsidR="00BA78B5" w:rsidRPr="00903681">
        <w:rPr>
          <w:rFonts w:ascii="Cambria" w:hAnsi="Cambria" w:cs="Arial"/>
          <w:sz w:val="28"/>
          <w:szCs w:val="24"/>
        </w:rPr>
        <w:t xml:space="preserve"> </w:t>
      </w:r>
      <w:r w:rsidR="00C21022" w:rsidRPr="00903681">
        <w:rPr>
          <w:rFonts w:ascii="Cambria" w:hAnsi="Cambria" w:cs="Arial"/>
          <w:sz w:val="28"/>
          <w:szCs w:val="24"/>
        </w:rPr>
        <w:t>Argent de poche</w:t>
      </w:r>
      <w:r w:rsidR="00903681" w:rsidRPr="00903681">
        <w:rPr>
          <w:rFonts w:ascii="Cambria" w:hAnsi="Cambria" w:cs="Arial"/>
          <w:sz w:val="28"/>
          <w:szCs w:val="24"/>
        </w:rPr>
        <w:t>.</w:t>
      </w:r>
    </w:p>
    <w:p w14:paraId="7115507E" w14:textId="3A407F45" w:rsidR="00421F21" w:rsidRPr="00903681" w:rsidRDefault="4FA08377" w:rsidP="00903681">
      <w:pPr>
        <w:jc w:val="both"/>
        <w:rPr>
          <w:rFonts w:ascii="Cambria" w:hAnsi="Cambria"/>
        </w:rPr>
      </w:pPr>
      <w:r w:rsidRPr="4FA08377">
        <w:rPr>
          <w:rFonts w:ascii="Cambria" w:hAnsi="Cambria" w:cs="Arial"/>
          <w:sz w:val="24"/>
          <w:szCs w:val="24"/>
        </w:rPr>
        <w:t>Aucune somme d’argent n’est nécessaire à la pratique des activités proposées. La détention d’argent en collectivité entraîne pertes et vols incontrôlables dont l’US Vern ne peut être tenue pour responsable.</w:t>
      </w:r>
    </w:p>
    <w:p w14:paraId="70DF9E56" w14:textId="0632BFF7" w:rsidR="00314B08" w:rsidRPr="00903681" w:rsidRDefault="00314B08" w:rsidP="042FF778">
      <w:pPr>
        <w:jc w:val="both"/>
        <w:rPr>
          <w:rFonts w:ascii="Cambria" w:hAnsi="Cambria" w:cs="Arial"/>
          <w:sz w:val="24"/>
          <w:szCs w:val="24"/>
        </w:rPr>
      </w:pPr>
    </w:p>
    <w:sectPr w:rsidR="00314B08" w:rsidRPr="00903681" w:rsidSect="00314B08">
      <w:headerReference w:type="default" r:id="rId8"/>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A5D23" w14:textId="77777777" w:rsidR="00C41E14" w:rsidRDefault="00C41E14" w:rsidP="00314B08">
      <w:pPr>
        <w:spacing w:after="0" w:line="240" w:lineRule="auto"/>
      </w:pPr>
      <w:r>
        <w:separator/>
      </w:r>
    </w:p>
  </w:endnote>
  <w:endnote w:type="continuationSeparator" w:id="0">
    <w:p w14:paraId="738610EB" w14:textId="77777777" w:rsidR="00C41E14" w:rsidRDefault="00C41E14" w:rsidP="0031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2A464" w14:textId="77777777" w:rsidR="00314B08" w:rsidRPr="00314B08" w:rsidRDefault="00314B08" w:rsidP="00314B08">
    <w:pPr>
      <w:pStyle w:val="Pieddepage"/>
      <w:ind w:right="-307"/>
      <w:jc w:val="right"/>
      <w:rPr>
        <w:i/>
        <w:color w:val="808080"/>
      </w:rPr>
    </w:pPr>
    <w:r w:rsidRPr="00314B08">
      <w:rPr>
        <w:i/>
        <w:color w:val="808080"/>
      </w:rPr>
      <w:fldChar w:fldCharType="begin"/>
    </w:r>
    <w:r w:rsidRPr="00314B08">
      <w:rPr>
        <w:i/>
        <w:color w:val="808080"/>
      </w:rPr>
      <w:instrText>PAGE   \* MERGEFORMAT</w:instrText>
    </w:r>
    <w:r w:rsidRPr="00314B08">
      <w:rPr>
        <w:i/>
        <w:color w:val="808080"/>
      </w:rPr>
      <w:fldChar w:fldCharType="separate"/>
    </w:r>
    <w:r w:rsidR="00C75094">
      <w:rPr>
        <w:i/>
        <w:noProof/>
        <w:color w:val="808080"/>
      </w:rPr>
      <w:t>3</w:t>
    </w:r>
    <w:r w:rsidRPr="00314B08">
      <w:rPr>
        <w:i/>
        <w:color w:val="808080"/>
      </w:rPr>
      <w:fldChar w:fldCharType="end"/>
    </w:r>
    <w:r w:rsidRPr="00314B08">
      <w:rPr>
        <w:i/>
        <w:color w:val="808080"/>
      </w:rPr>
      <w:t xml:space="preserve"> / 4</w:t>
    </w:r>
  </w:p>
  <w:p w14:paraId="44E871BC" w14:textId="77777777" w:rsidR="00314B08" w:rsidRDefault="00314B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805D2" w14:textId="77777777" w:rsidR="00C41E14" w:rsidRDefault="00C41E14" w:rsidP="00314B08">
      <w:pPr>
        <w:spacing w:after="0" w:line="240" w:lineRule="auto"/>
      </w:pPr>
      <w:r>
        <w:separator/>
      </w:r>
    </w:p>
  </w:footnote>
  <w:footnote w:type="continuationSeparator" w:id="0">
    <w:p w14:paraId="463F29E8" w14:textId="77777777" w:rsidR="00C41E14" w:rsidRDefault="00C41E14" w:rsidP="0031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FA08377" w14:paraId="14414683" w14:textId="77777777" w:rsidTr="4FA08377">
      <w:trPr>
        <w:trHeight w:val="300"/>
      </w:trPr>
      <w:tc>
        <w:tcPr>
          <w:tcW w:w="3485" w:type="dxa"/>
        </w:tcPr>
        <w:p w14:paraId="59FD3D88" w14:textId="48AE6D0A" w:rsidR="4FA08377" w:rsidRDefault="4FA08377" w:rsidP="4FA08377">
          <w:pPr>
            <w:pStyle w:val="En-tte"/>
            <w:ind w:left="-115"/>
          </w:pPr>
        </w:p>
      </w:tc>
      <w:tc>
        <w:tcPr>
          <w:tcW w:w="3485" w:type="dxa"/>
        </w:tcPr>
        <w:p w14:paraId="47055160" w14:textId="608BA130" w:rsidR="4FA08377" w:rsidRDefault="4FA08377" w:rsidP="4FA08377">
          <w:pPr>
            <w:pStyle w:val="En-tte"/>
            <w:jc w:val="center"/>
          </w:pPr>
        </w:p>
      </w:tc>
      <w:tc>
        <w:tcPr>
          <w:tcW w:w="3485" w:type="dxa"/>
        </w:tcPr>
        <w:p w14:paraId="1C34A05A" w14:textId="758904F9" w:rsidR="4FA08377" w:rsidRDefault="4FA08377" w:rsidP="4FA08377">
          <w:pPr>
            <w:pStyle w:val="En-tte"/>
            <w:ind w:right="-115"/>
            <w:jc w:val="right"/>
          </w:pPr>
        </w:p>
      </w:tc>
    </w:tr>
  </w:tbl>
  <w:p w14:paraId="72D0D58A" w14:textId="24025029" w:rsidR="4FA08377" w:rsidRDefault="4FA08377" w:rsidP="4FA08377">
    <w:pPr>
      <w:pStyle w:val="En-tte"/>
    </w:pPr>
  </w:p>
</w:hdr>
</file>

<file path=word/intelligence2.xml><?xml version="1.0" encoding="utf-8"?>
<int2:intelligence xmlns:int2="http://schemas.microsoft.com/office/intelligence/2020/intelligence" xmlns:oel="http://schemas.microsoft.com/office/2019/extlst">
  <int2:observations>
    <int2:textHash int2:hashCode="iLxk4xmLU48T2M" int2:id="DiI35iN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B7E9"/>
    <w:multiLevelType w:val="hybridMultilevel"/>
    <w:tmpl w:val="FFFFFFFF"/>
    <w:lvl w:ilvl="0" w:tplc="DE480398">
      <w:start w:val="1"/>
      <w:numFmt w:val="bullet"/>
      <w:lvlText w:val=""/>
      <w:lvlJc w:val="left"/>
      <w:pPr>
        <w:ind w:left="720" w:hanging="360"/>
      </w:pPr>
      <w:rPr>
        <w:rFonts w:ascii="Symbol" w:hAnsi="Symbol" w:hint="default"/>
      </w:rPr>
    </w:lvl>
    <w:lvl w:ilvl="1" w:tplc="34308948">
      <w:start w:val="1"/>
      <w:numFmt w:val="bullet"/>
      <w:lvlText w:val="o"/>
      <w:lvlJc w:val="left"/>
      <w:pPr>
        <w:ind w:left="1440" w:hanging="360"/>
      </w:pPr>
      <w:rPr>
        <w:rFonts w:ascii="Courier New" w:hAnsi="Courier New" w:hint="default"/>
      </w:rPr>
    </w:lvl>
    <w:lvl w:ilvl="2" w:tplc="2FD0B8EA">
      <w:start w:val="1"/>
      <w:numFmt w:val="bullet"/>
      <w:lvlText w:val=""/>
      <w:lvlJc w:val="left"/>
      <w:pPr>
        <w:ind w:left="2160" w:hanging="360"/>
      </w:pPr>
      <w:rPr>
        <w:rFonts w:ascii="Wingdings" w:hAnsi="Wingdings" w:hint="default"/>
      </w:rPr>
    </w:lvl>
    <w:lvl w:ilvl="3" w:tplc="73AC302C">
      <w:start w:val="1"/>
      <w:numFmt w:val="bullet"/>
      <w:lvlText w:val=""/>
      <w:lvlJc w:val="left"/>
      <w:pPr>
        <w:ind w:left="2880" w:hanging="360"/>
      </w:pPr>
      <w:rPr>
        <w:rFonts w:ascii="Symbol" w:hAnsi="Symbol" w:hint="default"/>
      </w:rPr>
    </w:lvl>
    <w:lvl w:ilvl="4" w:tplc="6DCA48B6">
      <w:start w:val="1"/>
      <w:numFmt w:val="bullet"/>
      <w:lvlText w:val="o"/>
      <w:lvlJc w:val="left"/>
      <w:pPr>
        <w:ind w:left="3600" w:hanging="360"/>
      </w:pPr>
      <w:rPr>
        <w:rFonts w:ascii="Courier New" w:hAnsi="Courier New" w:hint="default"/>
      </w:rPr>
    </w:lvl>
    <w:lvl w:ilvl="5" w:tplc="E8269418">
      <w:start w:val="1"/>
      <w:numFmt w:val="bullet"/>
      <w:lvlText w:val=""/>
      <w:lvlJc w:val="left"/>
      <w:pPr>
        <w:ind w:left="4320" w:hanging="360"/>
      </w:pPr>
      <w:rPr>
        <w:rFonts w:ascii="Wingdings" w:hAnsi="Wingdings" w:hint="default"/>
      </w:rPr>
    </w:lvl>
    <w:lvl w:ilvl="6" w:tplc="DC10D894">
      <w:start w:val="1"/>
      <w:numFmt w:val="bullet"/>
      <w:lvlText w:val=""/>
      <w:lvlJc w:val="left"/>
      <w:pPr>
        <w:ind w:left="5040" w:hanging="360"/>
      </w:pPr>
      <w:rPr>
        <w:rFonts w:ascii="Symbol" w:hAnsi="Symbol" w:hint="default"/>
      </w:rPr>
    </w:lvl>
    <w:lvl w:ilvl="7" w:tplc="42D43030">
      <w:start w:val="1"/>
      <w:numFmt w:val="bullet"/>
      <w:lvlText w:val="o"/>
      <w:lvlJc w:val="left"/>
      <w:pPr>
        <w:ind w:left="5760" w:hanging="360"/>
      </w:pPr>
      <w:rPr>
        <w:rFonts w:ascii="Courier New" w:hAnsi="Courier New" w:hint="default"/>
      </w:rPr>
    </w:lvl>
    <w:lvl w:ilvl="8" w:tplc="1BF86E52">
      <w:start w:val="1"/>
      <w:numFmt w:val="bullet"/>
      <w:lvlText w:val=""/>
      <w:lvlJc w:val="left"/>
      <w:pPr>
        <w:ind w:left="6480" w:hanging="360"/>
      </w:pPr>
      <w:rPr>
        <w:rFonts w:ascii="Wingdings" w:hAnsi="Wingdings" w:hint="default"/>
      </w:rPr>
    </w:lvl>
  </w:abstractNum>
  <w:abstractNum w:abstractNumId="1" w15:restartNumberingAfterBreak="0">
    <w:nsid w:val="57FE62DC"/>
    <w:multiLevelType w:val="hybridMultilevel"/>
    <w:tmpl w:val="E5DA7E50"/>
    <w:lvl w:ilvl="0" w:tplc="52C83DB0">
      <w:start w:val="1"/>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2970C5"/>
    <w:multiLevelType w:val="hybridMultilevel"/>
    <w:tmpl w:val="E8165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AC1EED"/>
    <w:multiLevelType w:val="hybridMultilevel"/>
    <w:tmpl w:val="2FB6D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8352523">
    <w:abstractNumId w:val="0"/>
  </w:num>
  <w:num w:numId="2" w16cid:durableId="1466973364">
    <w:abstractNumId w:val="1"/>
  </w:num>
  <w:num w:numId="3" w16cid:durableId="2075199216">
    <w:abstractNumId w:val="3"/>
  </w:num>
  <w:num w:numId="4" w16cid:durableId="155303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2"/>
    <w:rsid w:val="00002AB2"/>
    <w:rsid w:val="0006242A"/>
    <w:rsid w:val="000A0811"/>
    <w:rsid w:val="000A1790"/>
    <w:rsid w:val="000F15AE"/>
    <w:rsid w:val="001364AC"/>
    <w:rsid w:val="001706E0"/>
    <w:rsid w:val="00176F42"/>
    <w:rsid w:val="001A5F00"/>
    <w:rsid w:val="001B75F1"/>
    <w:rsid w:val="001C2C00"/>
    <w:rsid w:val="001F3C35"/>
    <w:rsid w:val="00246A4E"/>
    <w:rsid w:val="00267D59"/>
    <w:rsid w:val="002B5F10"/>
    <w:rsid w:val="002C06AB"/>
    <w:rsid w:val="00300B58"/>
    <w:rsid w:val="00304CF3"/>
    <w:rsid w:val="00314B08"/>
    <w:rsid w:val="003333E3"/>
    <w:rsid w:val="003F00BC"/>
    <w:rsid w:val="00421F21"/>
    <w:rsid w:val="00467F50"/>
    <w:rsid w:val="004C6E78"/>
    <w:rsid w:val="004D0128"/>
    <w:rsid w:val="00732ADD"/>
    <w:rsid w:val="00775419"/>
    <w:rsid w:val="007D792E"/>
    <w:rsid w:val="007E6F84"/>
    <w:rsid w:val="008620F7"/>
    <w:rsid w:val="00897F24"/>
    <w:rsid w:val="00903681"/>
    <w:rsid w:val="00935864"/>
    <w:rsid w:val="009750B9"/>
    <w:rsid w:val="009E5DD1"/>
    <w:rsid w:val="00A6350C"/>
    <w:rsid w:val="00A6762B"/>
    <w:rsid w:val="00A84738"/>
    <w:rsid w:val="00A86455"/>
    <w:rsid w:val="00B05BED"/>
    <w:rsid w:val="00BA78B5"/>
    <w:rsid w:val="00C21022"/>
    <w:rsid w:val="00C41E14"/>
    <w:rsid w:val="00C437D6"/>
    <w:rsid w:val="00C47122"/>
    <w:rsid w:val="00C52A05"/>
    <w:rsid w:val="00C604CF"/>
    <w:rsid w:val="00C75094"/>
    <w:rsid w:val="00CF22AC"/>
    <w:rsid w:val="00CF3EC0"/>
    <w:rsid w:val="00CF6A25"/>
    <w:rsid w:val="00D3512C"/>
    <w:rsid w:val="00EB3A15"/>
    <w:rsid w:val="00EE6662"/>
    <w:rsid w:val="00EE7A7C"/>
    <w:rsid w:val="00F92744"/>
    <w:rsid w:val="00FA6DD0"/>
    <w:rsid w:val="00FB6D76"/>
    <w:rsid w:val="042FF778"/>
    <w:rsid w:val="42334368"/>
    <w:rsid w:val="4FA083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FE7A8F3"/>
  <w15:chartTrackingRefBased/>
  <w15:docId w15:val="{AA9C8BDA-158A-4DB9-B23C-2309C2B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E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21022"/>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EE7A7C"/>
    <w:rPr>
      <w:color w:val="0000FF"/>
      <w:u w:val="single"/>
    </w:rPr>
  </w:style>
  <w:style w:type="paragraph" w:styleId="Textebrut">
    <w:name w:val="Plain Text"/>
    <w:basedOn w:val="Normal"/>
    <w:link w:val="TextebrutCar"/>
    <w:uiPriority w:val="99"/>
    <w:semiHidden/>
    <w:unhideWhenUsed/>
    <w:rsid w:val="00421F21"/>
    <w:pPr>
      <w:spacing w:after="0" w:line="240" w:lineRule="auto"/>
    </w:pPr>
    <w:rPr>
      <w:rFonts w:ascii="Consolas" w:hAnsi="Consolas"/>
      <w:sz w:val="21"/>
      <w:szCs w:val="21"/>
    </w:rPr>
  </w:style>
  <w:style w:type="character" w:customStyle="1" w:styleId="TextebrutCar">
    <w:name w:val="Texte brut Car"/>
    <w:link w:val="Textebrut"/>
    <w:uiPriority w:val="99"/>
    <w:semiHidden/>
    <w:rsid w:val="00421F21"/>
    <w:rPr>
      <w:rFonts w:ascii="Consolas" w:eastAsia="Calibri" w:hAnsi="Consolas" w:cs="Times New Roman"/>
      <w:sz w:val="21"/>
      <w:szCs w:val="21"/>
      <w:lang w:eastAsia="en-US"/>
    </w:rPr>
  </w:style>
  <w:style w:type="paragraph" w:styleId="En-tte">
    <w:name w:val="header"/>
    <w:basedOn w:val="Normal"/>
    <w:link w:val="En-tteCar"/>
    <w:uiPriority w:val="99"/>
    <w:unhideWhenUsed/>
    <w:rsid w:val="00314B08"/>
    <w:pPr>
      <w:tabs>
        <w:tab w:val="center" w:pos="4536"/>
        <w:tab w:val="right" w:pos="9072"/>
      </w:tabs>
    </w:pPr>
  </w:style>
  <w:style w:type="character" w:customStyle="1" w:styleId="En-tteCar">
    <w:name w:val="En-tête Car"/>
    <w:link w:val="En-tte"/>
    <w:uiPriority w:val="99"/>
    <w:rsid w:val="00314B08"/>
    <w:rPr>
      <w:sz w:val="22"/>
      <w:szCs w:val="22"/>
      <w:lang w:eastAsia="en-US"/>
    </w:rPr>
  </w:style>
  <w:style w:type="paragraph" w:styleId="Pieddepage">
    <w:name w:val="footer"/>
    <w:basedOn w:val="Normal"/>
    <w:link w:val="PieddepageCar"/>
    <w:uiPriority w:val="99"/>
    <w:unhideWhenUsed/>
    <w:rsid w:val="00314B08"/>
    <w:pPr>
      <w:tabs>
        <w:tab w:val="center" w:pos="4536"/>
        <w:tab w:val="right" w:pos="9072"/>
      </w:tabs>
    </w:pPr>
  </w:style>
  <w:style w:type="character" w:customStyle="1" w:styleId="PieddepageCar">
    <w:name w:val="Pied de page Car"/>
    <w:link w:val="Pieddepage"/>
    <w:uiPriority w:val="99"/>
    <w:rsid w:val="00314B08"/>
    <w:rPr>
      <w:sz w:val="22"/>
      <w:szCs w:val="22"/>
      <w:lang w:eastAsia="en-US"/>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olicepardfaut1">
    <w:name w:val="Police par défaut1"/>
    <w:rsid w:val="000A0811"/>
  </w:style>
  <w:style w:type="paragraph" w:customStyle="1" w:styleId="Standard">
    <w:name w:val="Standard"/>
    <w:rsid w:val="000A0811"/>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Normal"/>
    <w:rsid w:val="000A081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619934">
      <w:bodyDiv w:val="1"/>
      <w:marLeft w:val="0"/>
      <w:marRight w:val="0"/>
      <w:marTop w:val="0"/>
      <w:marBottom w:val="0"/>
      <w:divBdr>
        <w:top w:val="none" w:sz="0" w:space="0" w:color="auto"/>
        <w:left w:val="none" w:sz="0" w:space="0" w:color="auto"/>
        <w:bottom w:val="none" w:sz="0" w:space="0" w:color="auto"/>
        <w:right w:val="none" w:sz="0" w:space="0" w:color="auto"/>
      </w:divBdr>
    </w:div>
    <w:div w:id="594484638">
      <w:bodyDiv w:val="1"/>
      <w:marLeft w:val="0"/>
      <w:marRight w:val="0"/>
      <w:marTop w:val="0"/>
      <w:marBottom w:val="0"/>
      <w:divBdr>
        <w:top w:val="none" w:sz="0" w:space="0" w:color="auto"/>
        <w:left w:val="none" w:sz="0" w:space="0" w:color="auto"/>
        <w:bottom w:val="none" w:sz="0" w:space="0" w:color="auto"/>
        <w:right w:val="none" w:sz="0" w:space="0" w:color="auto"/>
      </w:divBdr>
    </w:div>
    <w:div w:id="654841500">
      <w:bodyDiv w:val="1"/>
      <w:marLeft w:val="0"/>
      <w:marRight w:val="0"/>
      <w:marTop w:val="0"/>
      <w:marBottom w:val="0"/>
      <w:divBdr>
        <w:top w:val="none" w:sz="0" w:space="0" w:color="auto"/>
        <w:left w:val="none" w:sz="0" w:space="0" w:color="auto"/>
        <w:bottom w:val="none" w:sz="0" w:space="0" w:color="auto"/>
        <w:right w:val="none" w:sz="0" w:space="0" w:color="auto"/>
      </w:divBdr>
    </w:div>
    <w:div w:id="1305282113">
      <w:bodyDiv w:val="1"/>
      <w:marLeft w:val="0"/>
      <w:marRight w:val="0"/>
      <w:marTop w:val="0"/>
      <w:marBottom w:val="0"/>
      <w:divBdr>
        <w:top w:val="none" w:sz="0" w:space="0" w:color="auto"/>
        <w:left w:val="none" w:sz="0" w:space="0" w:color="auto"/>
        <w:bottom w:val="none" w:sz="0" w:space="0" w:color="auto"/>
        <w:right w:val="none" w:sz="0" w:space="0" w:color="auto"/>
      </w:divBdr>
    </w:div>
    <w:div w:id="18865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B045-BC23-4C6D-9BC8-4C6B5AB50E6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6035</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dc:creator>
  <cp:keywords/>
  <dc:description/>
  <cp:lastModifiedBy>Union Sportive Vern sur Seiche</cp:lastModifiedBy>
  <cp:revision>7</cp:revision>
  <cp:lastPrinted>2017-04-06T21:43:00Z</cp:lastPrinted>
  <dcterms:created xsi:type="dcterms:W3CDTF">2023-03-29T12:38:00Z</dcterms:created>
  <dcterms:modified xsi:type="dcterms:W3CDTF">2024-12-26T08:17:00Z</dcterms:modified>
</cp:coreProperties>
</file>